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1C" w:rsidRDefault="008A391C" w:rsidP="00F45EF5">
      <w:pPr>
        <w:jc w:val="center"/>
        <w:rPr>
          <w:b/>
          <w:sz w:val="32"/>
          <w:szCs w:val="32"/>
        </w:rPr>
      </w:pPr>
      <w:r>
        <w:rPr>
          <w:b/>
          <w:sz w:val="32"/>
          <w:szCs w:val="32"/>
        </w:rPr>
        <w:t xml:space="preserve">A Brief Update of News </w:t>
      </w:r>
      <w:proofErr w:type="gramStart"/>
      <w:r w:rsidR="007138D9">
        <w:rPr>
          <w:b/>
          <w:sz w:val="32"/>
          <w:szCs w:val="32"/>
        </w:rPr>
        <w:t>A</w:t>
      </w:r>
      <w:r>
        <w:rPr>
          <w:b/>
          <w:sz w:val="32"/>
          <w:szCs w:val="32"/>
        </w:rPr>
        <w:t>round</w:t>
      </w:r>
      <w:proofErr w:type="gramEnd"/>
      <w:r>
        <w:rPr>
          <w:b/>
          <w:sz w:val="32"/>
          <w:szCs w:val="32"/>
        </w:rPr>
        <w:t xml:space="preserve"> Arizona</w:t>
      </w:r>
    </w:p>
    <w:p w:rsidR="00FE2A5D" w:rsidRDefault="007D6E43" w:rsidP="00F45EF5">
      <w:pPr>
        <w:jc w:val="center"/>
        <w:rPr>
          <w:b/>
          <w:sz w:val="32"/>
          <w:szCs w:val="32"/>
        </w:rPr>
      </w:pPr>
      <w:r>
        <w:rPr>
          <w:b/>
          <w:sz w:val="32"/>
          <w:szCs w:val="32"/>
        </w:rPr>
        <w:t>Ju</w:t>
      </w:r>
      <w:r w:rsidR="00B97E2B">
        <w:rPr>
          <w:b/>
          <w:sz w:val="32"/>
          <w:szCs w:val="32"/>
        </w:rPr>
        <w:t>ly</w:t>
      </w:r>
      <w:r w:rsidR="009222F9" w:rsidRPr="009222F9">
        <w:rPr>
          <w:b/>
          <w:sz w:val="32"/>
          <w:szCs w:val="32"/>
        </w:rPr>
        <w:t xml:space="preserve"> </w:t>
      </w:r>
      <w:r w:rsidR="008F1593">
        <w:rPr>
          <w:b/>
          <w:sz w:val="32"/>
          <w:szCs w:val="32"/>
        </w:rPr>
        <w:t>201</w:t>
      </w:r>
      <w:r w:rsidR="00CF45DE">
        <w:rPr>
          <w:b/>
          <w:sz w:val="32"/>
          <w:szCs w:val="32"/>
        </w:rPr>
        <w:t>7</w:t>
      </w:r>
    </w:p>
    <w:p w:rsidR="009222F9" w:rsidRDefault="003E34EB" w:rsidP="009222F9">
      <w:pPr>
        <w:pStyle w:val="NoSpacing"/>
      </w:pPr>
      <w:r>
        <w:t xml:space="preserve">The </w:t>
      </w:r>
      <w:r w:rsidRPr="00DE5A10">
        <w:rPr>
          <w:b/>
        </w:rPr>
        <w:t>Arizona Office of Tourism</w:t>
      </w:r>
      <w:r>
        <w:t xml:space="preserve"> is pleased to provide this</w:t>
      </w:r>
      <w:r w:rsidR="009222F9">
        <w:t xml:space="preserve"> monthly </w:t>
      </w:r>
      <w:r w:rsidR="002B10F6">
        <w:t xml:space="preserve">update </w:t>
      </w:r>
      <w:r w:rsidR="009222F9">
        <w:t xml:space="preserve">of new and noteworthy </w:t>
      </w:r>
      <w:r w:rsidR="002B10F6">
        <w:t>items</w:t>
      </w:r>
      <w:r w:rsidR="00A93712">
        <w:t xml:space="preserve"> within Arizona’s tourism industry</w:t>
      </w:r>
      <w:r w:rsidR="009222F9">
        <w:t xml:space="preserve">. For more information, contact </w:t>
      </w:r>
      <w:r w:rsidR="002046C1">
        <w:t xml:space="preserve">Becky Blaine at </w:t>
      </w:r>
      <w:hyperlink r:id="rId8" w:history="1">
        <w:r w:rsidR="002046C1" w:rsidRPr="00AD1313">
          <w:rPr>
            <w:rStyle w:val="Hyperlink"/>
          </w:rPr>
          <w:t>bblaine@tourism.az.gov</w:t>
        </w:r>
      </w:hyperlink>
      <w:r w:rsidR="00A97732">
        <w:t xml:space="preserve">, </w:t>
      </w:r>
      <w:r w:rsidR="002046C1">
        <w:t xml:space="preserve">Kim Todd at </w:t>
      </w:r>
      <w:hyperlink r:id="rId9" w:history="1">
        <w:r w:rsidR="002046C1" w:rsidRPr="00170624">
          <w:rPr>
            <w:rStyle w:val="Hyperlink"/>
          </w:rPr>
          <w:t>ktodd@tourism.az.gov</w:t>
        </w:r>
      </w:hyperlink>
      <w:r w:rsidR="002046C1">
        <w:t xml:space="preserve"> or </w:t>
      </w:r>
      <w:r>
        <w:t xml:space="preserve">Marjorie Magnusson at </w:t>
      </w:r>
      <w:hyperlink r:id="rId10" w:history="1">
        <w:r w:rsidRPr="008B1CBE">
          <w:rPr>
            <w:rStyle w:val="Hyperlink"/>
          </w:rPr>
          <w:t>mmagnusson@tourism.az.gov</w:t>
        </w:r>
      </w:hyperlink>
      <w:r w:rsidR="00DE5A10">
        <w:t>.</w:t>
      </w:r>
    </w:p>
    <w:p w:rsidR="004733A6" w:rsidRPr="004733A6" w:rsidRDefault="004733A6" w:rsidP="004733A6">
      <w:pPr>
        <w:pStyle w:val="NoSpacing"/>
        <w:rPr>
          <w:szCs w:val="26"/>
        </w:rPr>
      </w:pPr>
    </w:p>
    <w:p w:rsidR="00687304" w:rsidRDefault="00687304" w:rsidP="00687304">
      <w:pPr>
        <w:pStyle w:val="NoSpacing"/>
        <w:rPr>
          <w:rFonts w:cstheme="minorHAnsi"/>
          <w:szCs w:val="28"/>
        </w:rPr>
      </w:pPr>
      <w:r w:rsidRPr="002B10F6">
        <w:rPr>
          <w:b/>
          <w:sz w:val="32"/>
          <w:u w:val="single"/>
        </w:rPr>
        <w:t>Adventure</w:t>
      </w:r>
    </w:p>
    <w:p w:rsidR="00687304" w:rsidRDefault="00687304" w:rsidP="00687304">
      <w:pPr>
        <w:autoSpaceDE w:val="0"/>
        <w:autoSpaceDN w:val="0"/>
        <w:rPr>
          <w:b/>
          <w:bCs/>
          <w:sz w:val="4"/>
        </w:rPr>
      </w:pPr>
    </w:p>
    <w:p w:rsidR="00341046" w:rsidRPr="00480DCA" w:rsidRDefault="00341046" w:rsidP="00341046">
      <w:pPr>
        <w:pStyle w:val="NoSpacing"/>
        <w:rPr>
          <w:b/>
          <w:bCs/>
          <w:color w:val="000000"/>
        </w:rPr>
      </w:pPr>
      <w:r>
        <w:rPr>
          <w:b/>
          <w:noProof/>
        </w:rPr>
        <w:drawing>
          <wp:anchor distT="0" distB="0" distL="114300" distR="114300" simplePos="0" relativeHeight="251659264" behindDoc="1" locked="0" layoutInCell="1" allowOverlap="1">
            <wp:simplePos x="0" y="0"/>
            <wp:positionH relativeFrom="column">
              <wp:posOffset>3856990</wp:posOffset>
            </wp:positionH>
            <wp:positionV relativeFrom="paragraph">
              <wp:posOffset>29210</wp:posOffset>
            </wp:positionV>
            <wp:extent cx="2766695" cy="1844675"/>
            <wp:effectExtent l="19050" t="0" r="0" b="0"/>
            <wp:wrapTight wrapText="bothSides">
              <wp:wrapPolygon edited="0">
                <wp:start x="-149" y="0"/>
                <wp:lineTo x="-149" y="21414"/>
                <wp:lineTo x="21565" y="21414"/>
                <wp:lineTo x="21565" y="0"/>
                <wp:lineTo x="-149" y="0"/>
              </wp:wrapPolygon>
            </wp:wrapTight>
            <wp:docPr id="8" name="Picture 2" descr="S:\Media Relations\Brief\July 2017 Brief Images &amp; PR\Guidance Air of Sedona\_H9C5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a Relations\Brief\July 2017 Brief Images &amp; PR\Guidance Air of Sedona\_H9C5026-1.jpg"/>
                    <pic:cNvPicPr>
                      <a:picLocks noChangeAspect="1" noChangeArrowheads="1"/>
                    </pic:cNvPicPr>
                  </pic:nvPicPr>
                  <pic:blipFill>
                    <a:blip r:embed="rId11" cstate="print"/>
                    <a:srcRect/>
                    <a:stretch>
                      <a:fillRect/>
                    </a:stretch>
                  </pic:blipFill>
                  <pic:spPr bwMode="auto">
                    <a:xfrm>
                      <a:off x="0" y="0"/>
                      <a:ext cx="2766695" cy="1844675"/>
                    </a:xfrm>
                    <a:prstGeom prst="rect">
                      <a:avLst/>
                    </a:prstGeom>
                    <a:noFill/>
                    <a:ln w="9525">
                      <a:noFill/>
                      <a:miter lim="800000"/>
                      <a:headEnd/>
                      <a:tailEnd/>
                    </a:ln>
                  </pic:spPr>
                </pic:pic>
              </a:graphicData>
            </a:graphic>
          </wp:anchor>
        </w:drawing>
      </w:r>
      <w:r w:rsidRPr="00480DCA">
        <w:rPr>
          <w:b/>
        </w:rPr>
        <w:t>Guidance Air, a ne</w:t>
      </w:r>
      <w:r>
        <w:rPr>
          <w:b/>
        </w:rPr>
        <w:t xml:space="preserve">w Sedona-based helicopter tour </w:t>
      </w:r>
      <w:r w:rsidRPr="00480DCA">
        <w:rPr>
          <w:b/>
        </w:rPr>
        <w:t>company</w:t>
      </w:r>
    </w:p>
    <w:p w:rsidR="00341046" w:rsidRPr="00480DCA" w:rsidRDefault="00AC0E34" w:rsidP="00341046">
      <w:pPr>
        <w:rPr>
          <w:rFonts w:cstheme="minorHAnsi"/>
        </w:rPr>
      </w:pPr>
      <w:hyperlink r:id="rId12" w:history="1">
        <w:r w:rsidR="00341046" w:rsidRPr="002E67DE">
          <w:rPr>
            <w:rStyle w:val="Hyperlink"/>
            <w:rFonts w:cstheme="minorHAnsi"/>
          </w:rPr>
          <w:t>Guidance Air</w:t>
        </w:r>
      </w:hyperlink>
      <w:r w:rsidR="00341046" w:rsidRPr="00480DCA">
        <w:rPr>
          <w:rFonts w:cstheme="minorHAnsi"/>
        </w:rPr>
        <w:t xml:space="preserve"> began offering helicopter tours of Sedona in November 2016. Offering five different tours of the red rocks of Sedona, tours range from fifteen minutes to one-hour. </w:t>
      </w:r>
      <w:r w:rsidR="00341046">
        <w:rPr>
          <w:rFonts w:cstheme="minorHAnsi"/>
        </w:rPr>
        <w:t>The flights</w:t>
      </w:r>
      <w:r w:rsidR="00341046" w:rsidRPr="00480DCA">
        <w:rPr>
          <w:rFonts w:cstheme="minorHAnsi"/>
        </w:rPr>
        <w:t xml:space="preserve"> depart from the Sedona Airport and include views of the rugged landscape of </w:t>
      </w:r>
      <w:r w:rsidR="00341046" w:rsidRPr="00480DCA">
        <w:rPr>
          <w:rFonts w:cstheme="minorHAnsi"/>
          <w:color w:val="000000"/>
        </w:rPr>
        <w:t>spires, mesas and deep secluded canyons which surround the city.</w:t>
      </w:r>
      <w:r w:rsidR="00341046" w:rsidRPr="00480DCA">
        <w:rPr>
          <w:rFonts w:cstheme="minorHAnsi"/>
        </w:rPr>
        <w:t xml:space="preserve"> </w:t>
      </w:r>
      <w:r w:rsidR="00341046" w:rsidRPr="00480DCA">
        <w:rPr>
          <w:rFonts w:cstheme="minorHAnsi"/>
          <w:color w:val="000000"/>
        </w:rPr>
        <w:t>Seating up to four passengers, each is a window seat in the Robinson® helicopters. The airc</w:t>
      </w:r>
      <w:r w:rsidR="00341046">
        <w:rPr>
          <w:rFonts w:cstheme="minorHAnsi"/>
          <w:color w:val="000000"/>
        </w:rPr>
        <w:t xml:space="preserve">raft are fully air-conditioned and </w:t>
      </w:r>
      <w:r w:rsidR="00341046" w:rsidRPr="00480DCA">
        <w:rPr>
          <w:rFonts w:cstheme="minorHAnsi"/>
          <w:color w:val="000000"/>
        </w:rPr>
        <w:t xml:space="preserve">equipped with </w:t>
      </w:r>
      <w:r w:rsidR="00341046">
        <w:rPr>
          <w:rFonts w:cstheme="minorHAnsi"/>
          <w:color w:val="000000"/>
        </w:rPr>
        <w:t>Bose® noise-cancelling headsets</w:t>
      </w:r>
      <w:r w:rsidR="00341046" w:rsidRPr="00480DCA">
        <w:rPr>
          <w:rFonts w:cstheme="minorHAnsi"/>
          <w:color w:val="000000"/>
        </w:rPr>
        <w:t xml:space="preserve">. </w:t>
      </w:r>
      <w:r w:rsidR="00341046" w:rsidRPr="00480DCA">
        <w:rPr>
          <w:rFonts w:cstheme="minorHAnsi"/>
        </w:rPr>
        <w:t xml:space="preserve">Flights </w:t>
      </w:r>
      <w:r w:rsidR="00341046">
        <w:rPr>
          <w:rFonts w:cstheme="minorHAnsi"/>
        </w:rPr>
        <w:t>may</w:t>
      </w:r>
      <w:r w:rsidR="00341046" w:rsidRPr="00480DCA">
        <w:rPr>
          <w:rFonts w:cstheme="minorHAnsi"/>
        </w:rPr>
        <w:t xml:space="preserve"> also be chartered to tour other northern Arizona </w:t>
      </w:r>
      <w:r w:rsidR="00341046">
        <w:rPr>
          <w:rFonts w:cstheme="minorHAnsi"/>
        </w:rPr>
        <w:t xml:space="preserve">sites. </w:t>
      </w:r>
      <w:r w:rsidR="00341046">
        <w:rPr>
          <w:rFonts w:cstheme="minorHAnsi"/>
        </w:rPr>
        <w:tab/>
      </w:r>
      <w:r w:rsidR="00341046">
        <w:rPr>
          <w:rFonts w:cstheme="minorHAnsi"/>
        </w:rPr>
        <w:tab/>
      </w:r>
      <w:r w:rsidR="00341046">
        <w:rPr>
          <w:rFonts w:cstheme="minorHAnsi"/>
        </w:rPr>
        <w:tab/>
      </w:r>
      <w:r w:rsidR="00341046">
        <w:rPr>
          <w:rFonts w:cstheme="minorHAnsi"/>
        </w:rPr>
        <w:tab/>
      </w:r>
      <w:r w:rsidR="00341046">
        <w:rPr>
          <w:rFonts w:cstheme="minorHAnsi"/>
        </w:rPr>
        <w:tab/>
      </w:r>
      <w:r w:rsidR="00341046">
        <w:rPr>
          <w:rFonts w:cstheme="minorHAnsi"/>
        </w:rPr>
        <w:tab/>
      </w:r>
      <w:r w:rsidR="00341046">
        <w:rPr>
          <w:rFonts w:cstheme="minorHAnsi"/>
        </w:rPr>
        <w:tab/>
      </w:r>
      <w:r w:rsidR="00341046">
        <w:rPr>
          <w:rFonts w:cstheme="minorHAnsi"/>
        </w:rPr>
        <w:tab/>
      </w:r>
      <w:r w:rsidR="00341046" w:rsidRPr="00341046">
        <w:rPr>
          <w:rFonts w:cstheme="minorHAnsi"/>
          <w:i/>
        </w:rPr>
        <w:t>Guidance Air soaring over Sedona</w:t>
      </w:r>
    </w:p>
    <w:p w:rsidR="002F62DD" w:rsidRPr="002F62DD" w:rsidRDefault="00341046" w:rsidP="002F62DD">
      <w:pPr>
        <w:pStyle w:val="NoSpacing"/>
        <w:rPr>
          <w:b/>
        </w:rPr>
      </w:pPr>
      <w:r>
        <w:rPr>
          <w:b/>
        </w:rPr>
        <w:t xml:space="preserve">Flagstaff’s </w:t>
      </w:r>
      <w:r w:rsidR="002F62DD" w:rsidRPr="002F62DD">
        <w:rPr>
          <w:b/>
        </w:rPr>
        <w:t>3</w:t>
      </w:r>
      <w:r w:rsidR="002F62DD" w:rsidRPr="002F62DD">
        <w:rPr>
          <w:b/>
          <w:vertAlign w:val="superscript"/>
        </w:rPr>
        <w:t>rd</w:t>
      </w:r>
      <w:r w:rsidR="002F62DD" w:rsidRPr="002F62DD">
        <w:rPr>
          <w:b/>
        </w:rPr>
        <w:t xml:space="preserve"> New Lift in Three Years! </w:t>
      </w:r>
    </w:p>
    <w:p w:rsidR="00C804E1" w:rsidRPr="00305B9B" w:rsidRDefault="00AC0E34" w:rsidP="00341046">
      <w:pPr>
        <w:rPr>
          <w:i/>
        </w:rPr>
      </w:pPr>
      <w:r w:rsidRPr="00AC0E34">
        <w:rPr>
          <w:rStyle w:val="Emphasis"/>
          <w:rFonts w:cstheme="minorHAnsi"/>
          <w:i w:val="0"/>
          <w:iCs w:val="0"/>
          <w:color w:val="000000"/>
          <w:lang w:eastAsia="zh-TW"/>
        </w:rPr>
        <w:pict>
          <v:shapetype id="_x0000_t202" coordsize="21600,21600" o:spt="202" path="m,l,21600r21600,l21600,xe">
            <v:stroke joinstyle="miter"/>
            <v:path gradientshapeok="t" o:connecttype="rect"/>
          </v:shapetype>
          <v:shape id="_x0000_s1028" type="#_x0000_t202" style="position:absolute;margin-left:-7.5pt;margin-top:204pt;width:469.1pt;height:19.45pt;z-index:251661312;mso-width-relative:margin;mso-height-relative:margin" stroked="f">
            <v:textbox style="mso-next-textbox:#_x0000_s1028">
              <w:txbxContent>
                <w:p w:rsidR="00341046" w:rsidRDefault="00341046" w:rsidP="00341046">
                  <w:r w:rsidRPr="00341046">
                    <w:rPr>
                      <w:i/>
                    </w:rPr>
                    <w:t>Arizona Snowbowl's trail map with the new Hart Prairie Chairlift</w:t>
                  </w:r>
                  <w:r w:rsidRPr="002F62DD">
                    <w:t> </w:t>
                  </w:r>
                </w:p>
                <w:p w:rsidR="00341046" w:rsidRPr="00341046" w:rsidRDefault="00341046" w:rsidP="00341046"/>
              </w:txbxContent>
            </v:textbox>
          </v:shape>
        </w:pict>
      </w:r>
      <w:r w:rsidR="00341046">
        <w:rPr>
          <w:rFonts w:cstheme="minorHAnsi"/>
          <w:noProof/>
          <w:color w:val="000000"/>
        </w:rPr>
        <w:drawing>
          <wp:anchor distT="0" distB="0" distL="114300" distR="114300" simplePos="0" relativeHeight="251658240" behindDoc="1" locked="0" layoutInCell="1" allowOverlap="1">
            <wp:simplePos x="0" y="0"/>
            <wp:positionH relativeFrom="column">
              <wp:posOffset>19050</wp:posOffset>
            </wp:positionH>
            <wp:positionV relativeFrom="paragraph">
              <wp:posOffset>427990</wp:posOffset>
            </wp:positionV>
            <wp:extent cx="2619375" cy="2047875"/>
            <wp:effectExtent l="19050" t="0" r="9525" b="0"/>
            <wp:wrapTight wrapText="bothSides">
              <wp:wrapPolygon edited="0">
                <wp:start x="-157" y="0"/>
                <wp:lineTo x="-157" y="21500"/>
                <wp:lineTo x="21679" y="21500"/>
                <wp:lineTo x="21679" y="0"/>
                <wp:lineTo x="-157" y="0"/>
              </wp:wrapPolygon>
            </wp:wrapTight>
            <wp:docPr id="28" name="Picture 28" descr="Arizona Snowbowl Trail Map with the New Hart Prairie Chair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izona Snowbowl Trail Map with the New Hart Prairie Chairlift "/>
                    <pic:cNvPicPr>
                      <a:picLocks noChangeAspect="1" noChangeArrowheads="1"/>
                    </pic:cNvPicPr>
                  </pic:nvPicPr>
                  <pic:blipFill>
                    <a:blip r:embed="rId13" cstate="print"/>
                    <a:srcRect/>
                    <a:stretch>
                      <a:fillRect/>
                    </a:stretch>
                  </pic:blipFill>
                  <pic:spPr bwMode="auto">
                    <a:xfrm>
                      <a:off x="0" y="0"/>
                      <a:ext cx="2619375" cy="2047875"/>
                    </a:xfrm>
                    <a:prstGeom prst="rect">
                      <a:avLst/>
                    </a:prstGeom>
                    <a:noFill/>
                    <a:ln w="9525">
                      <a:noFill/>
                      <a:miter lim="800000"/>
                      <a:headEnd/>
                      <a:tailEnd/>
                    </a:ln>
                  </pic:spPr>
                </pic:pic>
              </a:graphicData>
            </a:graphic>
          </wp:anchor>
        </w:drawing>
      </w:r>
      <w:r w:rsidR="002F62DD" w:rsidRPr="002F62DD">
        <w:rPr>
          <w:rStyle w:val="Emphasis"/>
          <w:rFonts w:cstheme="minorHAnsi"/>
          <w:i w:val="0"/>
          <w:iCs w:val="0"/>
          <w:color w:val="000000"/>
        </w:rPr>
        <w:t xml:space="preserve">Hart Prairie chairlift is the primary and longest beginner lift at Snowbowl just north of Flagstaff. The existing lift, built in 1981, was a two passenger seat lift. </w:t>
      </w:r>
      <w:hyperlink r:id="rId14" w:history="1">
        <w:r w:rsidR="002F62DD" w:rsidRPr="00BB25EE">
          <w:rPr>
            <w:rStyle w:val="Hyperlink"/>
            <w:rFonts w:cstheme="minorHAnsi"/>
          </w:rPr>
          <w:t>The new Hart Prairie lift</w:t>
        </w:r>
      </w:hyperlink>
      <w:r w:rsidR="002F62DD" w:rsidRPr="002F62DD">
        <w:rPr>
          <w:rStyle w:val="Emphasis"/>
          <w:rFonts w:cstheme="minorHAnsi"/>
          <w:i w:val="0"/>
          <w:iCs w:val="0"/>
          <w:color w:val="000000"/>
        </w:rPr>
        <w:t xml:space="preserve"> is a four-seater with restraining bars, foot rests, and thick padded seats. The four-passenger lift allows families to ride together and enables ski instructors to ride with more guests, especially children. The length of the lift is 2,533 feet with a vertical of 518 feet.  </w:t>
      </w:r>
      <w:r w:rsidR="002F62DD" w:rsidRPr="002F62DD">
        <w:br/>
      </w:r>
      <w:r w:rsidR="002F62DD" w:rsidRPr="002F62DD">
        <w:rPr>
          <w:rStyle w:val="Emphasis"/>
          <w:rFonts w:cstheme="minorHAnsi"/>
          <w:i w:val="0"/>
          <w:iCs w:val="0"/>
          <w:color w:val="000000"/>
        </w:rPr>
        <w:t>The new Hart Prairie lift has an uphill capacity of 1800 pph (people per hour), which is double the capacity of the older double chairlift it is replacing. This lift will feature Arizona's first loading conveyor, which is similar to a moving sidewalk and designed to make loading the lift easier and more efficient. Loading conveyors work very well for beginners and provide a Snowbowl's two stand alone conveyors.</w:t>
      </w:r>
      <w:r w:rsidR="00341046" w:rsidRPr="002F62DD">
        <w:rPr>
          <w:noProof/>
        </w:rPr>
        <w:lastRenderedPageBreak/>
        <w:drawing>
          <wp:inline distT="0" distB="0" distL="0" distR="0">
            <wp:extent cx="4343400" cy="2892385"/>
            <wp:effectExtent l="19050" t="0" r="0" b="0"/>
            <wp:docPr id="4" name="Picture 30" descr="https://www.arizonasnowbowl.com/sites/default/files/csm_IMG_7317_60bd908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arizonasnowbowl.com/sites/default/files/csm_IMG_7317_60bd9087b5.jpg"/>
                    <pic:cNvPicPr>
                      <a:picLocks noChangeAspect="1" noChangeArrowheads="1"/>
                    </pic:cNvPicPr>
                  </pic:nvPicPr>
                  <pic:blipFill>
                    <a:blip r:embed="rId15" cstate="print"/>
                    <a:srcRect/>
                    <a:stretch>
                      <a:fillRect/>
                    </a:stretch>
                  </pic:blipFill>
                  <pic:spPr bwMode="auto">
                    <a:xfrm>
                      <a:off x="0" y="0"/>
                      <a:ext cx="4348196" cy="2895578"/>
                    </a:xfrm>
                    <a:prstGeom prst="rect">
                      <a:avLst/>
                    </a:prstGeom>
                    <a:noFill/>
                    <a:ln w="9525">
                      <a:noFill/>
                      <a:miter lim="800000"/>
                      <a:headEnd/>
                      <a:tailEnd/>
                    </a:ln>
                  </pic:spPr>
                </pic:pic>
              </a:graphicData>
            </a:graphic>
          </wp:inline>
        </w:drawing>
      </w:r>
      <w:r w:rsidR="00341046" w:rsidRPr="002F62DD">
        <w:br/>
      </w:r>
      <w:r w:rsidR="00341046">
        <w:rPr>
          <w:i/>
        </w:rPr>
        <w:t>Flagstaff’s n</w:t>
      </w:r>
      <w:r w:rsidR="00341046" w:rsidRPr="00341046">
        <w:rPr>
          <w:i/>
        </w:rPr>
        <w:t>ew Hart Prairie lift will feature Arizona's first loading conveyor</w:t>
      </w:r>
      <w:r w:rsidR="00341046" w:rsidRPr="002F62DD">
        <w:br/>
      </w:r>
      <w:r w:rsidR="00341046" w:rsidRPr="002F62DD">
        <w:br/>
      </w:r>
      <w:r w:rsidR="00341046" w:rsidRPr="002F62DD">
        <w:rPr>
          <w:rStyle w:val="Emphasis"/>
          <w:rFonts w:cstheme="minorHAnsi"/>
          <w:i w:val="0"/>
          <w:iCs w:val="0"/>
          <w:color w:val="000000"/>
        </w:rPr>
        <w:t>Arizona Snowbowl has the best learn to ski and snowboard progression terrain in the entire western US with Hart Prairie boasting a wide open and gentle meadow, allowing beginners to learn and gain confidence on the slopes.  The Hart Prairie area of the resort has two chairlifts and two surface conveyors just for beginners, which offers terrain-based learning.</w:t>
      </w:r>
      <w:r w:rsidR="00341046">
        <w:br/>
      </w:r>
    </w:p>
    <w:p w:rsidR="001A00FC" w:rsidRPr="004017B5" w:rsidRDefault="001A00FC" w:rsidP="00341046">
      <w:pPr>
        <w:rPr>
          <w:b/>
          <w:sz w:val="32"/>
          <w:u w:val="single"/>
        </w:rPr>
      </w:pPr>
      <w:r w:rsidRPr="004017B5">
        <w:rPr>
          <w:b/>
          <w:sz w:val="32"/>
          <w:u w:val="single"/>
        </w:rPr>
        <w:t xml:space="preserve">Culinary </w:t>
      </w:r>
    </w:p>
    <w:p w:rsidR="00B43530" w:rsidRPr="00B43530" w:rsidRDefault="00376CD7" w:rsidP="00B43530">
      <w:pPr>
        <w:pStyle w:val="NoSpacing"/>
        <w:rPr>
          <w:b/>
        </w:rPr>
      </w:pPr>
      <w:r>
        <w:rPr>
          <w:b/>
          <w:noProof/>
        </w:rPr>
        <w:drawing>
          <wp:anchor distT="0" distB="0" distL="114300" distR="114300" simplePos="0" relativeHeight="251662336" behindDoc="1" locked="0" layoutInCell="1" allowOverlap="1">
            <wp:simplePos x="0" y="0"/>
            <wp:positionH relativeFrom="column">
              <wp:posOffset>2543175</wp:posOffset>
            </wp:positionH>
            <wp:positionV relativeFrom="paragraph">
              <wp:posOffset>100330</wp:posOffset>
            </wp:positionV>
            <wp:extent cx="3902075" cy="2926080"/>
            <wp:effectExtent l="19050" t="0" r="3175" b="0"/>
            <wp:wrapTight wrapText="bothSides">
              <wp:wrapPolygon edited="0">
                <wp:start x="-105" y="0"/>
                <wp:lineTo x="-105" y="21516"/>
                <wp:lineTo x="21618" y="21516"/>
                <wp:lineTo x="21618" y="0"/>
                <wp:lineTo x="-105" y="0"/>
              </wp:wrapPolygon>
            </wp:wrapTight>
            <wp:docPr id="6" name="Picture 6" descr="Sentinal Be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tinal Beer Pic.jpg"/>
                    <pic:cNvPicPr>
                      <a:picLocks noChangeAspect="1" noChangeArrowheads="1"/>
                    </pic:cNvPicPr>
                  </pic:nvPicPr>
                  <pic:blipFill>
                    <a:blip r:embed="rId16" cstate="print"/>
                    <a:srcRect/>
                    <a:stretch>
                      <a:fillRect/>
                    </a:stretch>
                  </pic:blipFill>
                  <pic:spPr bwMode="auto">
                    <a:xfrm>
                      <a:off x="0" y="0"/>
                      <a:ext cx="3902075" cy="2926080"/>
                    </a:xfrm>
                    <a:prstGeom prst="rect">
                      <a:avLst/>
                    </a:prstGeom>
                    <a:noFill/>
                    <a:ln w="9525">
                      <a:noFill/>
                      <a:miter lim="800000"/>
                      <a:headEnd/>
                      <a:tailEnd/>
                    </a:ln>
                  </pic:spPr>
                </pic:pic>
              </a:graphicData>
            </a:graphic>
          </wp:anchor>
        </w:drawing>
      </w:r>
      <w:r w:rsidR="00B43530" w:rsidRPr="00B43530">
        <w:rPr>
          <w:b/>
        </w:rPr>
        <w:t>Guided tours of Tucson craft brews begin</w:t>
      </w:r>
    </w:p>
    <w:p w:rsidR="00BA0ED5" w:rsidRDefault="00AC0E34" w:rsidP="00B43530">
      <w:pPr>
        <w:rPr>
          <w:shd w:val="clear" w:color="auto" w:fill="FFFFFF"/>
        </w:rPr>
      </w:pPr>
      <w:hyperlink r:id="rId17" w:history="1">
        <w:r w:rsidR="00B43530" w:rsidRPr="00B43530">
          <w:rPr>
            <w:rStyle w:val="Hyperlink"/>
            <w:rFonts w:cstheme="minorHAnsi"/>
            <w:shd w:val="clear" w:color="auto" w:fill="FFFFFF"/>
          </w:rPr>
          <w:t>Old Pueblo Brew Tours</w:t>
        </w:r>
        <w:r w:rsidR="00B43530" w:rsidRPr="00B43530">
          <w:rPr>
            <w:rStyle w:val="Hyperlink"/>
            <w:shd w:val="clear" w:color="auto" w:fill="FFFFFF"/>
          </w:rPr>
          <w:t> </w:t>
        </w:r>
      </w:hyperlink>
      <w:r w:rsidR="00B43530" w:rsidRPr="00B43530">
        <w:rPr>
          <w:shd w:val="clear" w:color="auto" w:fill="FFFFFF"/>
        </w:rPr>
        <w:t xml:space="preserve">recently opened in Tucson and offers a mobile artisan craft beer journey through some of the Old Pueblo's best breweries. The new tours currently are scheduled on Saturdays for 4-5 hours with 3-4 stops. Guests meet at a designated brewery and are shuttled by van during the tour. Brewery participants include the established Borderlands Brewing Co. and newbie Dillinger Brewing Co. The company's name is taken from Tucson's nickname: "pueblo" is Spanish for "town" or "village". </w:t>
      </w:r>
    </w:p>
    <w:p w:rsidR="009C1173" w:rsidRDefault="00BB25EE" w:rsidP="00376CD7">
      <w:pPr>
        <w:jc w:val="right"/>
        <w:rPr>
          <w:shd w:val="clear" w:color="auto" w:fill="FFFFFF"/>
        </w:rPr>
      </w:pPr>
      <w:r>
        <w:rPr>
          <w:shd w:val="clear" w:color="auto" w:fill="FFFFFF"/>
        </w:rPr>
        <w:t xml:space="preserve">  </w:t>
      </w:r>
    </w:p>
    <w:p w:rsidR="00341046" w:rsidRPr="00A64F3A" w:rsidRDefault="00341046" w:rsidP="00376CD7">
      <w:pPr>
        <w:jc w:val="right"/>
        <w:rPr>
          <w:i/>
          <w:shd w:val="clear" w:color="auto" w:fill="FFFFFF"/>
        </w:rPr>
      </w:pPr>
      <w:r w:rsidRPr="00A64F3A">
        <w:rPr>
          <w:i/>
          <w:shd w:val="clear" w:color="auto" w:fill="FFFFFF"/>
        </w:rPr>
        <w:t>A journey through some of Tucson’s best breweries</w:t>
      </w:r>
    </w:p>
    <w:p w:rsidR="00341046" w:rsidRDefault="00341046" w:rsidP="00B43530">
      <w:pPr>
        <w:rPr>
          <w:shd w:val="clear" w:color="auto" w:fill="FFFFFF"/>
        </w:rPr>
      </w:pPr>
    </w:p>
    <w:p w:rsidR="001D738A" w:rsidRPr="001D738A" w:rsidRDefault="001D738A" w:rsidP="001D738A">
      <w:pPr>
        <w:pStyle w:val="NoSpacing"/>
        <w:rPr>
          <w:b/>
        </w:rPr>
      </w:pPr>
      <w:r w:rsidRPr="001D738A">
        <w:rPr>
          <w:b/>
        </w:rPr>
        <w:t>Ody</w:t>
      </w:r>
      <w:r w:rsidR="00341046">
        <w:rPr>
          <w:b/>
        </w:rPr>
        <w:t>S</w:t>
      </w:r>
      <w:r w:rsidRPr="001D738A">
        <w:rPr>
          <w:b/>
        </w:rPr>
        <w:t xml:space="preserve">ea in the Desert now features “Polar Play” </w:t>
      </w:r>
    </w:p>
    <w:p w:rsidR="001D738A" w:rsidRDefault="001D738A" w:rsidP="001D738A">
      <w:r w:rsidRPr="00B918BF">
        <w:t>While temperatures outside OdySea</w:t>
      </w:r>
      <w:r>
        <w:t xml:space="preserve"> in the Desert,</w:t>
      </w:r>
      <w:r w:rsidRPr="00B918BF">
        <w:t xml:space="preserve"> </w:t>
      </w:r>
      <w:r>
        <w:t xml:space="preserve">in Scottsdale, can </w:t>
      </w:r>
      <w:r w:rsidRPr="00B918BF">
        <w:t xml:space="preserve">exceed 100 degrees in the summer, it </w:t>
      </w:r>
      <w:r>
        <w:t>is</w:t>
      </w:r>
      <w:r w:rsidRPr="00B918BF">
        <w:t xml:space="preserve"> always an icy 23 degrees inside the</w:t>
      </w:r>
      <w:r>
        <w:t xml:space="preserve"> new</w:t>
      </w:r>
      <w:r w:rsidRPr="00B918BF">
        <w:t> </w:t>
      </w:r>
      <w:hyperlink r:id="rId18" w:history="1">
        <w:r w:rsidRPr="00C804E1">
          <w:rPr>
            <w:rStyle w:val="Hyperlink"/>
            <w:rFonts w:cstheme="minorHAnsi"/>
            <w:spacing w:val="7"/>
          </w:rPr>
          <w:t>Polar Play</w:t>
        </w:r>
      </w:hyperlink>
      <w:r>
        <w:t xml:space="preserve"> </w:t>
      </w:r>
      <w:r w:rsidRPr="00B918BF">
        <w:t>attraction, featuring an indoor ice bar, along with a playground for children</w:t>
      </w:r>
      <w:r>
        <w:t xml:space="preserve">. Everything inside Polar Play </w:t>
      </w:r>
      <w:r w:rsidRPr="00B918BF">
        <w:t xml:space="preserve">is made of ice — the bar, the drink glasses, walls and chairs. Phoenix ice sculptor Mark Armitage </w:t>
      </w:r>
      <w:r>
        <w:t>has</w:t>
      </w:r>
      <w:r w:rsidRPr="00B918BF">
        <w:t xml:space="preserve"> create</w:t>
      </w:r>
      <w:r>
        <w:t>d</w:t>
      </w:r>
      <w:r w:rsidRPr="00B918BF">
        <w:t xml:space="preserve"> ice sculptures for the 3,500-square-foot space, which include penguins and polar bears. Other icy </w:t>
      </w:r>
      <w:r>
        <w:t>activities</w:t>
      </w:r>
      <w:r w:rsidRPr="00B918BF">
        <w:t xml:space="preserve"> include a game table made of ice, benches, </w:t>
      </w:r>
      <w:r>
        <w:t>and</w:t>
      </w:r>
      <w:r w:rsidRPr="00B918BF">
        <w:t xml:space="preserve"> an ice tunnel for children. </w:t>
      </w:r>
    </w:p>
    <w:p w:rsidR="009C1173" w:rsidRDefault="009C1173" w:rsidP="00C804E1">
      <w:pPr>
        <w:jc w:val="center"/>
      </w:pPr>
      <w:r>
        <w:rPr>
          <w:noProof/>
        </w:rPr>
        <w:drawing>
          <wp:inline distT="0" distB="0" distL="0" distR="0">
            <wp:extent cx="3419475" cy="2278760"/>
            <wp:effectExtent l="19050" t="0" r="9525" b="0"/>
            <wp:docPr id="2" name="Picture 2" descr="S:\Media Relations\Brief\July 2017 Brief Images &amp; PR\Polar Play Scottsdale\OID_Polar Pla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a Relations\Brief\July 2017 Brief Images &amp; PR\Polar Play Scottsdale\OID_Polar Play-25.jpg"/>
                    <pic:cNvPicPr>
                      <a:picLocks noChangeAspect="1" noChangeArrowheads="1"/>
                    </pic:cNvPicPr>
                  </pic:nvPicPr>
                  <pic:blipFill>
                    <a:blip r:embed="rId19" cstate="print"/>
                    <a:srcRect/>
                    <a:stretch>
                      <a:fillRect/>
                    </a:stretch>
                  </pic:blipFill>
                  <pic:spPr bwMode="auto">
                    <a:xfrm>
                      <a:off x="0" y="0"/>
                      <a:ext cx="3423365" cy="2281352"/>
                    </a:xfrm>
                    <a:prstGeom prst="rect">
                      <a:avLst/>
                    </a:prstGeom>
                    <a:noFill/>
                    <a:ln w="9525">
                      <a:noFill/>
                      <a:miter lim="800000"/>
                      <a:headEnd/>
                      <a:tailEnd/>
                    </a:ln>
                  </pic:spPr>
                </pic:pic>
              </a:graphicData>
            </a:graphic>
          </wp:inline>
        </w:drawing>
      </w:r>
    </w:p>
    <w:p w:rsidR="00341046" w:rsidRPr="00341046" w:rsidRDefault="00341046" w:rsidP="00C804E1">
      <w:pPr>
        <w:jc w:val="center"/>
        <w:rPr>
          <w:i/>
        </w:rPr>
      </w:pPr>
      <w:r w:rsidRPr="00341046">
        <w:rPr>
          <w:i/>
        </w:rPr>
        <w:t>Staying cool at OdySea in the Desert</w:t>
      </w:r>
    </w:p>
    <w:p w:rsidR="001A00FC" w:rsidRDefault="001A00FC" w:rsidP="00232D43">
      <w:pPr>
        <w:pStyle w:val="NoSpacing"/>
        <w:jc w:val="center"/>
        <w:rPr>
          <w:rFonts w:cstheme="minorHAnsi"/>
          <w:szCs w:val="28"/>
        </w:rPr>
      </w:pPr>
    </w:p>
    <w:p w:rsidR="009101CB" w:rsidRPr="004017B5" w:rsidRDefault="009101CB" w:rsidP="009101CB">
      <w:pPr>
        <w:rPr>
          <w:b/>
          <w:bCs/>
          <w:color w:val="000000"/>
          <w:sz w:val="32"/>
          <w:szCs w:val="28"/>
          <w:u w:val="single"/>
        </w:rPr>
      </w:pPr>
      <w:r w:rsidRPr="004017B5">
        <w:rPr>
          <w:b/>
          <w:bCs/>
          <w:color w:val="000000"/>
          <w:sz w:val="32"/>
          <w:szCs w:val="28"/>
          <w:u w:val="single"/>
        </w:rPr>
        <w:t>Hotel News</w:t>
      </w:r>
    </w:p>
    <w:p w:rsidR="00C804E1" w:rsidRPr="00C804E1" w:rsidRDefault="00C804E1" w:rsidP="00C804E1">
      <w:pPr>
        <w:pStyle w:val="NoSpacing"/>
        <w:rPr>
          <w:b/>
        </w:rPr>
      </w:pPr>
      <w:r w:rsidRPr="00C804E1">
        <w:rPr>
          <w:b/>
        </w:rPr>
        <w:t xml:space="preserve">Additional renovations for the Royal Palms Resort and Spa </w:t>
      </w:r>
    </w:p>
    <w:p w:rsidR="00C804E1" w:rsidRDefault="00C804E1" w:rsidP="00C804E1">
      <w:r>
        <w:rPr>
          <w:rFonts w:cstheme="minorHAnsi"/>
          <w:spacing w:val="7"/>
        </w:rPr>
        <w:t xml:space="preserve">The </w:t>
      </w:r>
      <w:hyperlink r:id="rId20" w:history="1">
        <w:r w:rsidRPr="00C804E1">
          <w:rPr>
            <w:rStyle w:val="Hyperlink"/>
            <w:rFonts w:cstheme="minorHAnsi"/>
            <w:spacing w:val="7"/>
          </w:rPr>
          <w:t>Royal Palms Resort and Spa</w:t>
        </w:r>
      </w:hyperlink>
      <w:r>
        <w:rPr>
          <w:rFonts w:cstheme="minorHAnsi"/>
          <w:spacing w:val="7"/>
        </w:rPr>
        <w:t xml:space="preserve">, in Phoenix, </w:t>
      </w:r>
      <w:r w:rsidRPr="004F10BD">
        <w:t xml:space="preserve">is undergoing a multimillion-dollar renovation to every one of its 119 guestrooms, including its plush Presidential Suite, </w:t>
      </w:r>
      <w:r>
        <w:t>and</w:t>
      </w:r>
      <w:r w:rsidRPr="004F10BD">
        <w:t xml:space="preserve"> select meeting and event spaces. This wave of upgrades comes on the tail of recent enhancements to the resort’s pool and lounge area, event lawns and lush landscaping. Rooms will be lightened and brightened with earthy desert hues and eclectic furnishings, plus new artwork and finishings to reflect lavish Mediterranean textures. </w:t>
      </w:r>
      <w:r>
        <w:t>The</w:t>
      </w:r>
      <w:r w:rsidRPr="004F10BD">
        <w:t xml:space="preserve"> pool deck now features cabanas with orbit beds and a new seasonal culinary and cocktails menu designed by Executive Chef Todd Allison. Guestroom and event space upgrades will be completed in phases. Many guest rooms are complet</w:t>
      </w:r>
      <w:r>
        <w:t>ed</w:t>
      </w:r>
      <w:r w:rsidRPr="004F10BD">
        <w:t xml:space="preserve"> and total renovations are expected to finish in fall 2017.</w:t>
      </w:r>
    </w:p>
    <w:p w:rsidR="00341046" w:rsidRPr="00341046" w:rsidRDefault="00341046" w:rsidP="00341046">
      <w:pPr>
        <w:pStyle w:val="NoSpacing"/>
        <w:rPr>
          <w:b/>
        </w:rPr>
      </w:pPr>
      <w:r w:rsidRPr="00341046">
        <w:rPr>
          <w:b/>
        </w:rPr>
        <w:t>New luxury resort opens in Scottsdale</w:t>
      </w:r>
    </w:p>
    <w:p w:rsidR="00C804E1" w:rsidRDefault="004F10BD" w:rsidP="004F10BD">
      <w:r w:rsidRPr="00DA1F9D">
        <w:t>Hyatt Hotels Corporation’s </w:t>
      </w:r>
      <w:hyperlink r:id="rId21" w:history="1">
        <w:r w:rsidRPr="00DA1F9D">
          <w:rPr>
            <w:rStyle w:val="Hyperlink"/>
            <w:rFonts w:cstheme="minorHAnsi"/>
            <w:spacing w:val="7"/>
          </w:rPr>
          <w:t>Andaz Scottsdale Resort &amp; Spa</w:t>
        </w:r>
      </w:hyperlink>
      <w:proofErr w:type="gramStart"/>
      <w:r w:rsidRPr="00DA1F9D">
        <w:t>,</w:t>
      </w:r>
      <w:proofErr w:type="gramEnd"/>
      <w:r w:rsidRPr="00DA1F9D">
        <w:t xml:space="preserve"> opened in December 2016. As with other Andaz properties, this Scottsdale resort immerses guests with experiences indigenous to the location. The resort partners with nearby artist compound Cattle Track, the longtime home and studio of some of the Southwest’s most notable artists, such as Philip Curtis and Fritz Scholder. Much of the artwork and dishware on the property is created by Cattle Track artists. </w:t>
      </w:r>
      <w:r>
        <w:t>T</w:t>
      </w:r>
      <w:r w:rsidRPr="00DA1F9D">
        <w:t>he property’s interior features mid-century desert designs that pay homage to the 1950s. Andaz Scottsdale Resort &amp; Spa features 201 bungalow-style guest rooms, the full-service </w:t>
      </w:r>
      <w:hyperlink r:id="rId22" w:history="1">
        <w:r w:rsidRPr="00DA1F9D">
          <w:rPr>
            <w:rStyle w:val="Hyperlink"/>
            <w:rFonts w:cstheme="minorHAnsi"/>
            <w:spacing w:val="7"/>
          </w:rPr>
          <w:t xml:space="preserve">Palo Verde </w:t>
        </w:r>
        <w:r w:rsidRPr="00DA1F9D">
          <w:rPr>
            <w:rStyle w:val="Hyperlink"/>
            <w:rFonts w:cstheme="minorHAnsi"/>
            <w:spacing w:val="7"/>
          </w:rPr>
          <w:lastRenderedPageBreak/>
          <w:t>Spa &amp; Apothecary</w:t>
        </w:r>
      </w:hyperlink>
      <w:r w:rsidRPr="00DA1F9D">
        <w:rPr>
          <w:rStyle w:val="Strong"/>
          <w:rFonts w:cstheme="minorHAnsi"/>
          <w:spacing w:val="7"/>
        </w:rPr>
        <w:t> </w:t>
      </w:r>
      <w:r w:rsidRPr="00DA1F9D">
        <w:t>– known for its treatments using ingredients from a local Sedona botanist – and 46,000-plus square feet of meeting and event space on more than 22 acres of land. Guests can sample an assortment of small plates and shareable dishes at the resort’s signature restaurant </w:t>
      </w:r>
      <w:hyperlink r:id="rId23" w:history="1">
        <w:r w:rsidRPr="00DA1F9D">
          <w:rPr>
            <w:rStyle w:val="Hyperlink"/>
            <w:rFonts w:cstheme="minorHAnsi"/>
            <w:spacing w:val="7"/>
          </w:rPr>
          <w:t>Weft &amp; Warp Art Bar + Kitchen</w:t>
        </w:r>
      </w:hyperlink>
      <w:r w:rsidRPr="00DA1F9D">
        <w:t xml:space="preserve">. </w:t>
      </w:r>
    </w:p>
    <w:p w:rsidR="007A5AB7" w:rsidRDefault="004F10BD" w:rsidP="004F10BD">
      <w:r w:rsidRPr="00DA1F9D">
        <w:t xml:space="preserve">Chef Adam </w:t>
      </w:r>
      <w:proofErr w:type="gramStart"/>
      <w:r w:rsidRPr="00DA1F9D">
        <w:t>Sheff,</w:t>
      </w:r>
      <w:proofErr w:type="gramEnd"/>
      <w:r w:rsidRPr="00DA1F9D">
        <w:t xml:space="preserve"> draws inspiration from local flavors and ingredients to create an innovative dining experience in a setting overlook</w:t>
      </w:r>
      <w:r>
        <w:t>ing</w:t>
      </w:r>
      <w:r w:rsidRPr="00DA1F9D">
        <w:t xml:space="preserve"> Camelback Mountain.</w:t>
      </w:r>
    </w:p>
    <w:p w:rsidR="00341046" w:rsidRDefault="00341046" w:rsidP="00C804E1">
      <w:pPr>
        <w:jc w:val="center"/>
      </w:pPr>
      <w:r>
        <w:rPr>
          <w:noProof/>
        </w:rPr>
        <w:drawing>
          <wp:inline distT="0" distB="0" distL="0" distR="0">
            <wp:extent cx="3178629" cy="2120939"/>
            <wp:effectExtent l="19050" t="0" r="2721" b="0"/>
            <wp:docPr id="10" name="Picture 1" descr="S:\Media Relations\Brief\July 2017 Brief Images &amp; PR\andaz_scottsdale_bungalow_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a Relations\Brief\July 2017 Brief Images &amp; PR\andaz_scottsdale_bungalow_terrace.jpg"/>
                    <pic:cNvPicPr>
                      <a:picLocks noChangeAspect="1" noChangeArrowheads="1"/>
                    </pic:cNvPicPr>
                  </pic:nvPicPr>
                  <pic:blipFill>
                    <a:blip r:embed="rId24" cstate="print"/>
                    <a:srcRect/>
                    <a:stretch>
                      <a:fillRect/>
                    </a:stretch>
                  </pic:blipFill>
                  <pic:spPr bwMode="auto">
                    <a:xfrm>
                      <a:off x="0" y="0"/>
                      <a:ext cx="3186969" cy="2126504"/>
                    </a:xfrm>
                    <a:prstGeom prst="rect">
                      <a:avLst/>
                    </a:prstGeom>
                    <a:noFill/>
                    <a:ln w="9525">
                      <a:noFill/>
                      <a:miter lim="800000"/>
                      <a:headEnd/>
                      <a:tailEnd/>
                    </a:ln>
                  </pic:spPr>
                </pic:pic>
              </a:graphicData>
            </a:graphic>
          </wp:inline>
        </w:drawing>
      </w:r>
      <w:r>
        <w:rPr>
          <w:noProof/>
        </w:rPr>
        <w:drawing>
          <wp:inline distT="0" distB="0" distL="0" distR="0">
            <wp:extent cx="3181350" cy="2122056"/>
            <wp:effectExtent l="19050" t="0" r="0" b="0"/>
            <wp:docPr id="11" name="Picture 2" descr="S:\Media Relations\Brief\July 2017 Brief Images &amp; PR\andaz_scottsdale_turquoise_pool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ia Relations\Brief\July 2017 Brief Images &amp; PR\andaz_scottsdale_turquoise_pool_night.jpg"/>
                    <pic:cNvPicPr>
                      <a:picLocks noChangeAspect="1" noChangeArrowheads="1"/>
                    </pic:cNvPicPr>
                  </pic:nvPicPr>
                  <pic:blipFill>
                    <a:blip r:embed="rId25" cstate="print"/>
                    <a:srcRect/>
                    <a:stretch>
                      <a:fillRect/>
                    </a:stretch>
                  </pic:blipFill>
                  <pic:spPr bwMode="auto">
                    <a:xfrm>
                      <a:off x="0" y="0"/>
                      <a:ext cx="3189593" cy="2127554"/>
                    </a:xfrm>
                    <a:prstGeom prst="rect">
                      <a:avLst/>
                    </a:prstGeom>
                    <a:noFill/>
                    <a:ln w="9525">
                      <a:noFill/>
                      <a:miter lim="800000"/>
                      <a:headEnd/>
                      <a:tailEnd/>
                    </a:ln>
                  </pic:spPr>
                </pic:pic>
              </a:graphicData>
            </a:graphic>
          </wp:inline>
        </w:drawing>
      </w:r>
    </w:p>
    <w:p w:rsidR="00341046" w:rsidRPr="00C804E1" w:rsidRDefault="00C804E1" w:rsidP="00C804E1">
      <w:pPr>
        <w:jc w:val="center"/>
        <w:rPr>
          <w:i/>
        </w:rPr>
      </w:pPr>
      <w:r w:rsidRPr="00C804E1">
        <w:rPr>
          <w:i/>
        </w:rPr>
        <w:t xml:space="preserve">A perfect sunrise and sunset at the new </w:t>
      </w:r>
      <w:r w:rsidR="00341046" w:rsidRPr="00C804E1">
        <w:rPr>
          <w:i/>
        </w:rPr>
        <w:t>Andaz Scottsdale Resort &amp; Spa</w:t>
      </w:r>
    </w:p>
    <w:p w:rsidR="007A5AB7" w:rsidRDefault="007A5AB7" w:rsidP="00531710">
      <w:pPr>
        <w:pStyle w:val="NoSpacing"/>
        <w:rPr>
          <w:szCs w:val="19"/>
        </w:rPr>
      </w:pPr>
    </w:p>
    <w:p w:rsidR="008F3584" w:rsidRPr="004017B5" w:rsidRDefault="00531710" w:rsidP="00531710">
      <w:pPr>
        <w:pStyle w:val="NoSpacing"/>
        <w:rPr>
          <w:rFonts w:ascii="Calibri" w:hAnsi="Calibri"/>
          <w:b/>
          <w:color w:val="000000"/>
          <w:sz w:val="32"/>
          <w:szCs w:val="28"/>
          <w:u w:val="single"/>
        </w:rPr>
      </w:pPr>
      <w:r w:rsidRPr="004017B5">
        <w:rPr>
          <w:rFonts w:ascii="Calibri" w:hAnsi="Calibri"/>
          <w:b/>
          <w:color w:val="000000"/>
          <w:sz w:val="32"/>
          <w:szCs w:val="28"/>
          <w:u w:val="single"/>
        </w:rPr>
        <w:t xml:space="preserve">General </w:t>
      </w:r>
    </w:p>
    <w:p w:rsidR="00531710" w:rsidRDefault="00531710" w:rsidP="00531710">
      <w:pPr>
        <w:pStyle w:val="NoSpacing"/>
        <w:jc w:val="center"/>
        <w:rPr>
          <w:b/>
        </w:rPr>
      </w:pPr>
    </w:p>
    <w:p w:rsidR="00B918BF" w:rsidRPr="00B918BF" w:rsidRDefault="00B918BF" w:rsidP="00B918BF">
      <w:pPr>
        <w:pStyle w:val="Default"/>
        <w:rPr>
          <w:rFonts w:asciiTheme="minorHAnsi" w:hAnsiTheme="minorHAnsi" w:cstheme="minorHAnsi"/>
          <w:sz w:val="22"/>
          <w:szCs w:val="22"/>
        </w:rPr>
      </w:pPr>
      <w:r w:rsidRPr="00B918BF">
        <w:rPr>
          <w:rFonts w:asciiTheme="minorHAnsi" w:hAnsiTheme="minorHAnsi" w:cstheme="minorHAnsi"/>
          <w:b/>
          <w:bCs/>
          <w:sz w:val="22"/>
          <w:szCs w:val="22"/>
        </w:rPr>
        <w:t xml:space="preserve">Phoenix Sky Harbor </w:t>
      </w:r>
      <w:r>
        <w:rPr>
          <w:rFonts w:asciiTheme="minorHAnsi" w:hAnsiTheme="minorHAnsi" w:cstheme="minorHAnsi"/>
          <w:b/>
          <w:bCs/>
          <w:sz w:val="22"/>
          <w:szCs w:val="22"/>
        </w:rPr>
        <w:t>to begin n</w:t>
      </w:r>
      <w:r w:rsidRPr="00B918BF">
        <w:rPr>
          <w:rFonts w:asciiTheme="minorHAnsi" w:hAnsiTheme="minorHAnsi" w:cstheme="minorHAnsi"/>
          <w:b/>
          <w:bCs/>
          <w:sz w:val="22"/>
          <w:szCs w:val="22"/>
        </w:rPr>
        <w:t xml:space="preserve">onstop </w:t>
      </w:r>
      <w:r>
        <w:rPr>
          <w:rFonts w:asciiTheme="minorHAnsi" w:hAnsiTheme="minorHAnsi" w:cstheme="minorHAnsi"/>
          <w:b/>
          <w:bCs/>
          <w:sz w:val="22"/>
          <w:szCs w:val="22"/>
        </w:rPr>
        <w:t>f</w:t>
      </w:r>
      <w:r w:rsidRPr="00B918BF">
        <w:rPr>
          <w:rFonts w:asciiTheme="minorHAnsi" w:hAnsiTheme="minorHAnsi" w:cstheme="minorHAnsi"/>
          <w:b/>
          <w:bCs/>
          <w:sz w:val="22"/>
          <w:szCs w:val="22"/>
        </w:rPr>
        <w:t xml:space="preserve">lights to Frankfurt, Germany </w:t>
      </w:r>
      <w:r>
        <w:rPr>
          <w:rFonts w:asciiTheme="minorHAnsi" w:hAnsiTheme="minorHAnsi" w:cstheme="minorHAnsi"/>
          <w:b/>
          <w:bCs/>
          <w:sz w:val="22"/>
          <w:szCs w:val="22"/>
        </w:rPr>
        <w:t>on Condor Airlines</w:t>
      </w:r>
    </w:p>
    <w:p w:rsidR="00B918BF" w:rsidRDefault="00B918BF" w:rsidP="00B918BF">
      <w:r w:rsidRPr="00B918BF">
        <w:t xml:space="preserve">Phoenix Sky Harbor will soon offer nonstop flights between Phoenix and Frankfurt, Germany. </w:t>
      </w:r>
      <w:hyperlink r:id="rId26" w:history="1">
        <w:r w:rsidRPr="00B918BF">
          <w:rPr>
            <w:rStyle w:val="Hyperlink"/>
          </w:rPr>
          <w:t>Condor Airlines</w:t>
        </w:r>
      </w:hyperlink>
      <w:r w:rsidRPr="00B918BF">
        <w:t>, part of the Thomas Cook Group, will fly on Mondays and Fridays from May 2018 through September. Condor will operate a Boeing 767-300ER with 259 seats in business, premium and economy classes. All Condor passengers receive complimentary checked baggage, beverages, meals and in-flight entertainment. Condor’s Business Class features lie-flat seats, a personal in-seat, premium touch-screen entertainment system, power and USB ports at every seat and gourmet, five-course meals with complimentary wine, beer and cocktails. Business Class passengers also have access to priority check-in and business class lounges at most airports. Premium Class features seats with added legroom, leg rests and adjustable headrests, a premium in-flight, in-seat entertainment system with an extended program, USB ports at every seat, premium meals and complimentary beverages. Beginning May 18, 2018, Condor will leave Phoenix Mondays around 11</w:t>
      </w:r>
      <w:r>
        <w:t>:00 p.m.</w:t>
      </w:r>
      <w:r w:rsidRPr="00B918BF">
        <w:t>, arriving in Germany at 7</w:t>
      </w:r>
      <w:r>
        <w:t>:00 p.m.</w:t>
      </w:r>
      <w:r w:rsidRPr="00B918BF">
        <w:t xml:space="preserve"> the next day. The flight will leave Germany around 5:30</w:t>
      </w:r>
      <w:r>
        <w:t xml:space="preserve"> p.m.</w:t>
      </w:r>
      <w:r w:rsidRPr="00B918BF">
        <w:t>, arriving Phoenix at 9</w:t>
      </w:r>
      <w:r>
        <w:t>:00 p.m.</w:t>
      </w:r>
      <w:r w:rsidRPr="00B918BF">
        <w:t xml:space="preserve"> On Fridays Condor will leave Phoenix around 5</w:t>
      </w:r>
      <w:r>
        <w:t>:00 p.m.</w:t>
      </w:r>
      <w:r w:rsidRPr="00B918BF">
        <w:t xml:space="preserve"> arriving in Germany at 1</w:t>
      </w:r>
      <w:r>
        <w:t>:00 p.m. t</w:t>
      </w:r>
      <w:r w:rsidRPr="00B918BF">
        <w:t>he next day. In Germany it will leave at around 11:30</w:t>
      </w:r>
      <w:r>
        <w:t xml:space="preserve"> a.m.</w:t>
      </w:r>
      <w:r w:rsidRPr="00B918BF">
        <w:t xml:space="preserve"> on Fridays, arriving Phoenix at 3</w:t>
      </w:r>
      <w:r>
        <w:t>:00 p.m</w:t>
      </w:r>
      <w:r w:rsidRPr="00B918BF">
        <w:t xml:space="preserve">. </w:t>
      </w:r>
    </w:p>
    <w:p w:rsidR="003A3FD2" w:rsidRPr="003A3FD2" w:rsidRDefault="003A3FD2" w:rsidP="003A3FD2">
      <w:pPr>
        <w:pStyle w:val="NoSpacing"/>
        <w:rPr>
          <w:b/>
        </w:rPr>
      </w:pPr>
      <w:r w:rsidRPr="003A3FD2">
        <w:rPr>
          <w:b/>
        </w:rPr>
        <w:t>Alaska Airlines launches nonstop service between San Jose and Tucson</w:t>
      </w:r>
    </w:p>
    <w:p w:rsidR="003A3FD2" w:rsidRDefault="00AC0E34" w:rsidP="003A3FD2">
      <w:pPr>
        <w:rPr>
          <w:rFonts w:cstheme="minorHAnsi"/>
          <w:shd w:val="clear" w:color="auto" w:fill="FFFFFF"/>
        </w:rPr>
      </w:pPr>
      <w:hyperlink r:id="rId27" w:history="1">
        <w:r w:rsidR="003A3FD2" w:rsidRPr="00933222">
          <w:rPr>
            <w:rStyle w:val="Hyperlink"/>
            <w:rFonts w:cstheme="minorHAnsi"/>
            <w:shd w:val="clear" w:color="auto" w:fill="FFFFFF"/>
          </w:rPr>
          <w:t>Alaska Airlines</w:t>
        </w:r>
      </w:hyperlink>
      <w:r w:rsidR="003A3FD2" w:rsidRPr="003A3FD2">
        <w:rPr>
          <w:rFonts w:cstheme="minorHAnsi"/>
          <w:shd w:val="clear" w:color="auto" w:fill="FFFFFF"/>
        </w:rPr>
        <w:t xml:space="preserve"> will launch </w:t>
      </w:r>
      <w:r w:rsidR="003A3FD2" w:rsidRPr="00933222">
        <w:rPr>
          <w:rFonts w:cstheme="minorHAnsi"/>
          <w:shd w:val="clear" w:color="auto" w:fill="FFFFFF"/>
        </w:rPr>
        <w:t>daily nonstop service between Tucson (TUS) and Mineta San Jose International Airport (SJC)</w:t>
      </w:r>
      <w:r w:rsidR="003A3FD2" w:rsidRPr="003A3FD2">
        <w:rPr>
          <w:rFonts w:cstheme="minorHAnsi"/>
          <w:shd w:val="clear" w:color="auto" w:fill="FFFFFF"/>
        </w:rPr>
        <w:t xml:space="preserve"> on August 28, 2017 providing quicker access between Tucson and the tech company campuses of Silicon Valley and south Bay Area. The flight will leave San Jose at 5:35 p.m. each evening, arriving in Tucson at 7:45 p.m. The return flight will depart Tucson at 7 a.m., arriving in San Jose at 9:24 a.m. </w:t>
      </w:r>
      <w:proofErr w:type="gramStart"/>
      <w:r w:rsidR="003A3FD2" w:rsidRPr="003A3FD2">
        <w:rPr>
          <w:rFonts w:cstheme="minorHAnsi"/>
          <w:shd w:val="clear" w:color="auto" w:fill="FFFFFF"/>
        </w:rPr>
        <w:t>Nonstop</w:t>
      </w:r>
      <w:proofErr w:type="gramEnd"/>
      <w:r w:rsidR="003A3FD2" w:rsidRPr="003A3FD2">
        <w:rPr>
          <w:rFonts w:cstheme="minorHAnsi"/>
          <w:shd w:val="clear" w:color="auto" w:fill="FFFFFF"/>
        </w:rPr>
        <w:t xml:space="preserve"> service will be aboard an Embraer 175 jet featuring 12 seats in first class and 64 coach seats.</w:t>
      </w:r>
    </w:p>
    <w:p w:rsidR="003A3FD2" w:rsidRPr="003A3FD2" w:rsidRDefault="003A3FD2" w:rsidP="003A3FD2">
      <w:pPr>
        <w:pStyle w:val="NoSpacing"/>
        <w:rPr>
          <w:b/>
          <w:shd w:val="clear" w:color="auto" w:fill="FFFFFF"/>
        </w:rPr>
      </w:pPr>
      <w:r w:rsidRPr="003A3FD2">
        <w:rPr>
          <w:b/>
          <w:shd w:val="clear" w:color="auto" w:fill="FFFFFF"/>
        </w:rPr>
        <w:lastRenderedPageBreak/>
        <w:t>Sun Country launches nonstop service between Minneapolis-St. Paul and Tucson</w:t>
      </w:r>
    </w:p>
    <w:p w:rsidR="003A3FD2" w:rsidRDefault="00AC0E34" w:rsidP="003A3FD2">
      <w:hyperlink r:id="rId28" w:history="1">
        <w:r w:rsidR="003A3FD2" w:rsidRPr="003A3FD2">
          <w:rPr>
            <w:rStyle w:val="Hyperlink"/>
            <w:rFonts w:cstheme="minorHAnsi"/>
          </w:rPr>
          <w:t>Sun Country Airlines will return to Tucson International Airport</w:t>
        </w:r>
      </w:hyperlink>
      <w:r w:rsidR="003A3FD2" w:rsidRPr="003A3FD2">
        <w:t xml:space="preserve"> when they launch seasonal nonstop service between Tucson (TUS) and Minneapolis-St. Paul (MSP) on December 21, 2017. The flight will operate three days a week; Tuesdays, Thursdays and Sundays through April 15th. The flight will depart Minneapolis-St. Paul at 7:55 am and arrive in Tucson at 10:20 am. The return flight will depart Tucson at 11:10 am, arriving in Minneapolis at 3:10 pm. </w:t>
      </w:r>
      <w:proofErr w:type="gramStart"/>
      <w:r w:rsidR="003A3FD2" w:rsidRPr="003A3FD2">
        <w:t>Nonstop</w:t>
      </w:r>
      <w:proofErr w:type="gramEnd"/>
      <w:r w:rsidR="003A3FD2" w:rsidRPr="003A3FD2">
        <w:t xml:space="preserve"> service will be aboard a Boeing 737-700 featuring 12 first-class recliner seats and 114 coach seats.</w:t>
      </w:r>
    </w:p>
    <w:p w:rsidR="002E67DE" w:rsidRPr="002E67DE" w:rsidRDefault="002E67DE" w:rsidP="002E67DE">
      <w:pPr>
        <w:pStyle w:val="NoSpacing"/>
        <w:rPr>
          <w:b/>
        </w:rPr>
      </w:pPr>
      <w:r w:rsidRPr="002E67DE">
        <w:rPr>
          <w:b/>
        </w:rPr>
        <w:t>Allegiant announces eight new nonstop destinations at Phoenix-Mesa Gateway Airport</w:t>
      </w:r>
    </w:p>
    <w:tbl>
      <w:tblPr>
        <w:tblW w:w="5000" w:type="pct"/>
        <w:jc w:val="center"/>
        <w:tblCellMar>
          <w:left w:w="0" w:type="dxa"/>
          <w:right w:w="0" w:type="dxa"/>
        </w:tblCellMar>
        <w:tblLook w:val="04A0"/>
      </w:tblPr>
      <w:tblGrid>
        <w:gridCol w:w="10080"/>
      </w:tblGrid>
      <w:tr w:rsidR="002E67DE" w:rsidTr="002E67DE">
        <w:trPr>
          <w:jc w:val="center"/>
        </w:trPr>
        <w:tc>
          <w:tcPr>
            <w:tcW w:w="0" w:type="auto"/>
            <w:vAlign w:val="center"/>
            <w:hideMark/>
          </w:tcPr>
          <w:p w:rsidR="002E67DE" w:rsidRDefault="002E67DE" w:rsidP="002E67DE">
            <w:r>
              <w:t xml:space="preserve">Allegiant Air is adding eight new nonstop destinations at </w:t>
            </w:r>
            <w:hyperlink r:id="rId29" w:history="1">
              <w:r w:rsidRPr="006F5726">
                <w:rPr>
                  <w:rStyle w:val="Hyperlink"/>
                </w:rPr>
                <w:t>Phoenix-Mesa Gateway Airport</w:t>
              </w:r>
            </w:hyperlink>
            <w:r>
              <w:t>. The new routes include major Midwest destinations Indianapolis, Milwaukee, Kansas City, Louisville, Omaha and St. Louis/Belleville. Additionally, Boise will join the list of Mountain West destinations served by Gateway Airport. And, for the first time, nonstop service to Florida launches with flights to Tampa/St. Pete Florida.</w:t>
            </w:r>
          </w:p>
          <w:p w:rsidR="00933222" w:rsidRPr="00933222" w:rsidRDefault="00933222" w:rsidP="00933222">
            <w:pPr>
              <w:pStyle w:val="NoSpacing"/>
              <w:rPr>
                <w:b/>
              </w:rPr>
            </w:pPr>
            <w:r w:rsidRPr="00933222">
              <w:rPr>
                <w:b/>
              </w:rPr>
              <w:t>Air Canada announced nonstop service between Phoenix and Montreal</w:t>
            </w:r>
          </w:p>
          <w:p w:rsidR="00933222" w:rsidRDefault="00933222" w:rsidP="00933222">
            <w:r w:rsidRPr="00933222">
              <w:t xml:space="preserve">In February 2018, </w:t>
            </w:r>
            <w:hyperlink r:id="rId30" w:history="1">
              <w:r w:rsidRPr="00933222">
                <w:rPr>
                  <w:rStyle w:val="Hyperlink"/>
                </w:rPr>
                <w:t>Air Canada</w:t>
              </w:r>
            </w:hyperlink>
            <w:r w:rsidRPr="00933222">
              <w:t xml:space="preserve"> will begin nonstop service between Phoenix Sky Harbor International Airport and Montreal. The flight, served by an Airbus A319, will operate three times weekly in the winter and spring, </w:t>
            </w:r>
            <w:r>
              <w:t>from</w:t>
            </w:r>
            <w:r w:rsidRPr="00933222">
              <w:t xml:space="preserve"> Feb</w:t>
            </w:r>
            <w:r>
              <w:t>ruary</w:t>
            </w:r>
            <w:r w:rsidRPr="00933222">
              <w:t xml:space="preserve"> 22 – May 28. The new route will offer the only non-stop service between P</w:t>
            </w:r>
            <w:r>
              <w:t>hoenix</w:t>
            </w:r>
            <w:r w:rsidRPr="00933222">
              <w:t xml:space="preserve"> and Montreal. </w:t>
            </w:r>
            <w:r>
              <w:rPr>
                <w:rFonts w:ascii="Open Sans" w:hAnsi="Open Sans" w:cs="Open Sans"/>
                <w:color w:val="000000"/>
                <w:sz w:val="21"/>
                <w:szCs w:val="21"/>
              </w:rPr>
              <w:br/>
            </w:r>
            <w:r>
              <w:rPr>
                <w:rFonts w:ascii="Open Sans" w:hAnsi="Open Sans" w:cs="Open Sans"/>
                <w:noProof/>
                <w:color w:val="0000FF"/>
                <w:sz w:val="21"/>
                <w:szCs w:val="21"/>
              </w:rPr>
              <w:drawing>
                <wp:inline distT="0" distB="0" distL="0" distR="0">
                  <wp:extent cx="2286000" cy="1285875"/>
                  <wp:effectExtent l="19050" t="0" r="0" b="0"/>
                  <wp:docPr id="14" name="Picture 3" descr="T4 Air Canada Rou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4 Air Canada Rouge">
                            <a:hlinkClick r:id="rId31"/>
                          </pic:cNvPr>
                          <pic:cNvPicPr>
                            <a:picLocks noChangeAspect="1" noChangeArrowheads="1"/>
                          </pic:cNvPicPr>
                        </pic:nvPicPr>
                        <pic:blipFill>
                          <a:blip r:embed="rId32" cstate="print"/>
                          <a:srcRect/>
                          <a:stretch>
                            <a:fillRect/>
                          </a:stretch>
                        </pic:blipFill>
                        <pic:spPr bwMode="auto">
                          <a:xfrm>
                            <a:off x="0" y="0"/>
                            <a:ext cx="2286000" cy="1285875"/>
                          </a:xfrm>
                          <a:prstGeom prst="rect">
                            <a:avLst/>
                          </a:prstGeom>
                          <a:noFill/>
                          <a:ln w="9525">
                            <a:noFill/>
                            <a:miter lim="800000"/>
                            <a:headEnd/>
                            <a:tailEnd/>
                          </a:ln>
                        </pic:spPr>
                      </pic:pic>
                    </a:graphicData>
                  </a:graphic>
                </wp:inline>
              </w:drawing>
            </w:r>
            <w:r>
              <w:rPr>
                <w:rFonts w:ascii="Open Sans" w:hAnsi="Open Sans" w:cs="Open Sans"/>
                <w:color w:val="000000"/>
                <w:sz w:val="21"/>
                <w:szCs w:val="21"/>
              </w:rPr>
              <w:t xml:space="preserve"> </w:t>
            </w:r>
            <w:r>
              <w:rPr>
                <w:rFonts w:ascii="Open Sans" w:hAnsi="Open Sans" w:cs="Open Sans"/>
                <w:color w:val="000000"/>
                <w:sz w:val="21"/>
                <w:szCs w:val="21"/>
              </w:rPr>
              <w:br/>
            </w:r>
          </w:p>
        </w:tc>
      </w:tr>
    </w:tbl>
    <w:p w:rsidR="00531710" w:rsidRPr="004017B5" w:rsidRDefault="004017B5" w:rsidP="004017B5">
      <w:pPr>
        <w:pStyle w:val="NoSpacing"/>
        <w:rPr>
          <w:sz w:val="24"/>
        </w:rPr>
      </w:pPr>
      <w:r w:rsidRPr="004017B5">
        <w:rPr>
          <w:rFonts w:ascii="Calibri" w:hAnsi="Calibri"/>
          <w:b/>
          <w:color w:val="000000"/>
          <w:sz w:val="32"/>
          <w:szCs w:val="28"/>
          <w:u w:val="single"/>
        </w:rPr>
        <w:t>Accolades</w:t>
      </w:r>
    </w:p>
    <w:p w:rsidR="007138D9" w:rsidRDefault="007138D9" w:rsidP="007138D9">
      <w:pPr>
        <w:pStyle w:val="NoSpacing"/>
      </w:pPr>
    </w:p>
    <w:p w:rsidR="0054593D" w:rsidRPr="00E54FF1" w:rsidRDefault="00E54FF1" w:rsidP="00E54FF1">
      <w:pPr>
        <w:pStyle w:val="NoSpacing"/>
        <w:rPr>
          <w:b/>
        </w:rPr>
      </w:pPr>
      <w:r w:rsidRPr="00E54FF1">
        <w:rPr>
          <w:b/>
        </w:rPr>
        <w:t>Cowboy Ciao named as one of America’s best wine restaurants</w:t>
      </w:r>
    </w:p>
    <w:p w:rsidR="00E54FF1" w:rsidRDefault="00E54FF1" w:rsidP="0054593D">
      <w:r>
        <w:t>Cowboy Ciao of Scottsdale has been included on Wine Enthusiast Magazine’s 2017 list of “</w:t>
      </w:r>
      <w:hyperlink r:id="rId33" w:history="1">
        <w:r w:rsidRPr="00E54FF1">
          <w:rPr>
            <w:rStyle w:val="Hyperlink"/>
          </w:rPr>
          <w:t>America’s 100 Best Wine Restaurants</w:t>
        </w:r>
      </w:hyperlink>
      <w:r>
        <w:t xml:space="preserve">.” Every year the magazine’s editors search the country for the most dynamic, charming and innovative wine and food experiences. This curated list spotlights the restaurants that showcase great beverage programs along with notable food, atmosphere and excellent service. </w:t>
      </w:r>
    </w:p>
    <w:p w:rsidR="00F129DF" w:rsidRPr="00F129DF" w:rsidRDefault="00F129DF" w:rsidP="00F129DF">
      <w:pPr>
        <w:pStyle w:val="NoSpacing"/>
        <w:rPr>
          <w:b/>
        </w:rPr>
      </w:pPr>
      <w:r w:rsidRPr="00F129DF">
        <w:rPr>
          <w:b/>
        </w:rPr>
        <w:t>Sierra Vista designated a bicycle friendly community</w:t>
      </w:r>
    </w:p>
    <w:p w:rsidR="00F129DF" w:rsidRPr="006F5726" w:rsidRDefault="00F129DF" w:rsidP="00F129DF">
      <w:pPr>
        <w:rPr>
          <w:rFonts w:cstheme="minorHAnsi"/>
        </w:rPr>
      </w:pPr>
      <w:r w:rsidRPr="00F129DF">
        <w:rPr>
          <w:rFonts w:cstheme="minorHAnsi"/>
        </w:rPr>
        <w:t xml:space="preserve">The League of American Bicyclists has announced that Sierra Vista earned a </w:t>
      </w:r>
      <w:hyperlink r:id="rId34" w:anchor="community" w:history="1">
        <w:r w:rsidRPr="00F129DF">
          <w:rPr>
            <w:rStyle w:val="Hyperlink"/>
            <w:rFonts w:cstheme="minorHAnsi"/>
          </w:rPr>
          <w:t>bronze level designation as a Bicycle Friendly Community</w:t>
        </w:r>
      </w:hyperlink>
      <w:r w:rsidRPr="00F129DF">
        <w:rPr>
          <w:rFonts w:cstheme="minorHAnsi"/>
        </w:rPr>
        <w:t xml:space="preserve">. The designation reflects the ways Sierra Vista supports bicyclists including efforts to share bicycle </w:t>
      </w:r>
      <w:r>
        <w:rPr>
          <w:rFonts w:cstheme="minorHAnsi"/>
        </w:rPr>
        <w:t xml:space="preserve">safety education opportunities and </w:t>
      </w:r>
      <w:r w:rsidRPr="00F129DF">
        <w:rPr>
          <w:rFonts w:cstheme="minorHAnsi"/>
        </w:rPr>
        <w:t xml:space="preserve">access to bicycle amenities like Sierra Vista’s 30-mile network of multi-use paths. Sierra Vista is now one of 416 communities in the nation — and 11 in the state of Arizona — that have received a Bicycle Friendly Community award. </w:t>
      </w:r>
      <w:r w:rsidR="006F5726">
        <w:rPr>
          <w:rFonts w:cstheme="minorHAnsi"/>
        </w:rPr>
        <w:t xml:space="preserve"> </w:t>
      </w:r>
      <w:r w:rsidRPr="00F129DF">
        <w:rPr>
          <w:rFonts w:cstheme="minorHAnsi"/>
          <w:color w:val="231F20"/>
        </w:rPr>
        <w:t xml:space="preserve">The City also provides free pocket maps to help riders find safe, bicycle-friendly routes through the community and to explore local mountain-biking trails. These maps are available at the Visitor Center in the Oscar Yrun Community Center, located at 3020 E. Tacoma Street, local bike shops, or online at </w:t>
      </w:r>
      <w:hyperlink r:id="rId35" w:history="1">
        <w:r w:rsidRPr="00F129DF">
          <w:rPr>
            <w:rStyle w:val="Hyperlink"/>
            <w:rFonts w:cstheme="minorHAnsi"/>
          </w:rPr>
          <w:t>www.sierravistaaz.gov/download-maps</w:t>
        </w:r>
      </w:hyperlink>
      <w:r w:rsidRPr="00F129DF">
        <w:rPr>
          <w:rFonts w:cstheme="minorHAnsi"/>
          <w:color w:val="231F20"/>
        </w:rPr>
        <w:t xml:space="preserve">. </w:t>
      </w:r>
    </w:p>
    <w:p w:rsidR="00F129DF" w:rsidRPr="0054593D" w:rsidRDefault="00F129DF" w:rsidP="00F129DF">
      <w:pPr>
        <w:pStyle w:val="NoSpacing"/>
      </w:pPr>
      <w:r>
        <w:lastRenderedPageBreak/>
        <w:t xml:space="preserve">Sierra Vista joins other Arizona cities recognized with a bronze award including: Chandler, Cottonwood, Gilbert and Phoenix. Arizona Silver award cities include: Flagstaff, Mesa and Sedona. And, Arizona Gold award cities include: Scottsdale, Tempe and Tucson-East Pima County Region. </w:t>
      </w:r>
    </w:p>
    <w:p w:rsidR="003A174C" w:rsidRDefault="003A174C" w:rsidP="00A71A5D">
      <w:pPr>
        <w:pStyle w:val="NoSpacing"/>
      </w:pPr>
    </w:p>
    <w:p w:rsidR="00BD6B35" w:rsidRPr="00BD6B35" w:rsidRDefault="00A64F3A" w:rsidP="00BD6B35">
      <w:pPr>
        <w:pStyle w:val="NoSpacing"/>
        <w:rPr>
          <w:b/>
        </w:rPr>
      </w:pPr>
      <w:r>
        <w:rPr>
          <w:b/>
        </w:rPr>
        <w:t>One of the 10 best whiskey</w:t>
      </w:r>
      <w:r w:rsidR="00BD6B35" w:rsidRPr="00BD6B35">
        <w:rPr>
          <w:b/>
        </w:rPr>
        <w:t>s in the entire country</w:t>
      </w:r>
    </w:p>
    <w:p w:rsidR="001D738A" w:rsidRDefault="00AC0E34" w:rsidP="001D738A">
      <w:hyperlink r:id="rId36" w:history="1">
        <w:r w:rsidR="004F10BD" w:rsidRPr="009B7740">
          <w:rPr>
            <w:rStyle w:val="Hyperlink"/>
            <w:i/>
          </w:rPr>
          <w:t>Esquire Magazine</w:t>
        </w:r>
      </w:hyperlink>
      <w:r w:rsidR="004F10BD">
        <w:t xml:space="preserve"> just named Tucson’s </w:t>
      </w:r>
      <w:r w:rsidR="004F10BD" w:rsidRPr="009B7740">
        <w:t xml:space="preserve">Whiskey Del </w:t>
      </w:r>
      <w:proofErr w:type="gramStart"/>
      <w:r w:rsidR="004F10BD" w:rsidRPr="009B7740">
        <w:t>Bac</w:t>
      </w:r>
      <w:proofErr w:type="gramEnd"/>
      <w:r w:rsidR="004F10BD" w:rsidRPr="009B7740">
        <w:t xml:space="preserve"> Dorado</w:t>
      </w:r>
      <w:r w:rsidR="004F10BD">
        <w:t xml:space="preserve"> The 7th Best Craft Whiskey in the </w:t>
      </w:r>
      <w:r w:rsidR="004F10BD" w:rsidRPr="009B7740">
        <w:t>U.S.</w:t>
      </w:r>
      <w:r w:rsidR="004F10BD" w:rsidRPr="009B7740">
        <w:rPr>
          <w:i/>
        </w:rPr>
        <w:t xml:space="preserve"> </w:t>
      </w:r>
      <w:r w:rsidR="009B7740" w:rsidRPr="009B7740">
        <w:rPr>
          <w:i/>
        </w:rPr>
        <w:t xml:space="preserve"> </w:t>
      </w:r>
      <w:hyperlink r:id="rId37" w:anchor="58e444277179" w:history="1">
        <w:r w:rsidR="001D738A" w:rsidRPr="009B7740">
          <w:rPr>
            <w:rStyle w:val="Hyperlink"/>
            <w:i/>
          </w:rPr>
          <w:t>Forbes</w:t>
        </w:r>
        <w:r w:rsidR="001D738A" w:rsidRPr="009B7740">
          <w:rPr>
            <w:rStyle w:val="Hyperlink"/>
          </w:rPr>
          <w:t xml:space="preserve"> </w:t>
        </w:r>
        <w:r w:rsidR="009B7740" w:rsidRPr="009B7740">
          <w:rPr>
            <w:rStyle w:val="Hyperlink"/>
            <w:i/>
          </w:rPr>
          <w:t>Magazine</w:t>
        </w:r>
      </w:hyperlink>
      <w:r w:rsidR="009B7740">
        <w:t xml:space="preserve"> also </w:t>
      </w:r>
      <w:r w:rsidR="001D738A">
        <w:t xml:space="preserve">included </w:t>
      </w:r>
      <w:r w:rsidR="009B7740">
        <w:t xml:space="preserve">Whiskey Del </w:t>
      </w:r>
      <w:proofErr w:type="gramStart"/>
      <w:r w:rsidR="009B7740">
        <w:t>Bac</w:t>
      </w:r>
      <w:proofErr w:type="gramEnd"/>
      <w:r w:rsidR="009B7740">
        <w:t xml:space="preserve"> Dorado</w:t>
      </w:r>
      <w:r w:rsidR="001D738A">
        <w:t xml:space="preserve"> in The Ten Best American Craft Whiskeys for Fathers’ Day.</w:t>
      </w:r>
      <w:r w:rsidR="009B7740">
        <w:t xml:space="preserve"> And, they </w:t>
      </w:r>
      <w:r w:rsidR="001D738A">
        <w:t>took two Double Gold Medals in as many years at the San Francisco World Spirits Competition, the biggest spirits competition in the country.</w:t>
      </w:r>
    </w:p>
    <w:p w:rsidR="006F5726" w:rsidRPr="006F5726" w:rsidRDefault="006F5726" w:rsidP="006F5726">
      <w:pPr>
        <w:pStyle w:val="NoSpacing"/>
        <w:rPr>
          <w:b/>
          <w:bCs/>
          <w:sz w:val="20"/>
          <w:szCs w:val="24"/>
        </w:rPr>
      </w:pPr>
      <w:r w:rsidRPr="006F5726">
        <w:rPr>
          <w:b/>
        </w:rPr>
        <w:t>"Best Arizona Attraction" by USA Today Readers' Choice</w:t>
      </w:r>
      <w:r w:rsidRPr="006F5726">
        <w:rPr>
          <w:rStyle w:val="Strong"/>
          <w:rFonts w:ascii="Calibri" w:hAnsi="Calibri" w:cs="Calibri"/>
          <w:b w:val="0"/>
          <w:bCs w:val="0"/>
          <w:color w:val="333333"/>
          <w:sz w:val="28"/>
          <w:szCs w:val="28"/>
        </w:rPr>
        <w:t> </w:t>
      </w:r>
    </w:p>
    <w:p w:rsidR="006F5726" w:rsidRPr="006F5726" w:rsidRDefault="00AC0E34" w:rsidP="006F5726">
      <w:pPr>
        <w:pStyle w:val="Heading2"/>
        <w:spacing w:before="40"/>
        <w:rPr>
          <w:rFonts w:ascii="Calibri" w:hAnsi="Calibri" w:cs="Calibri"/>
          <w:b w:val="0"/>
          <w:bCs w:val="0"/>
          <w:color w:val="000000"/>
          <w:sz w:val="24"/>
          <w:szCs w:val="24"/>
        </w:rPr>
      </w:pPr>
      <w:hyperlink r:id="rId38" w:history="1">
        <w:r w:rsidR="006F5726" w:rsidRPr="006F5726">
          <w:rPr>
            <w:rStyle w:val="Hyperlink"/>
            <w:rFonts w:ascii="Calibri" w:hAnsi="Calibri" w:cs="Calibri"/>
            <w:b w:val="0"/>
            <w:bCs w:val="0"/>
            <w:sz w:val="24"/>
            <w:szCs w:val="24"/>
          </w:rPr>
          <w:t>Kartchner Caverns State Park</w:t>
        </w:r>
      </w:hyperlink>
      <w:r w:rsidR="006F5726">
        <w:rPr>
          <w:rFonts w:ascii="Calibri" w:hAnsi="Calibri" w:cs="Calibri"/>
          <w:b w:val="0"/>
          <w:bCs w:val="0"/>
          <w:color w:val="333333"/>
          <w:sz w:val="24"/>
          <w:szCs w:val="24"/>
        </w:rPr>
        <w:t xml:space="preserve"> has been named the "</w:t>
      </w:r>
      <w:r w:rsidR="006F5726" w:rsidRPr="006F5726">
        <w:rPr>
          <w:rFonts w:ascii="Calibri" w:hAnsi="Calibri" w:cs="Calibri"/>
          <w:b w:val="0"/>
          <w:bCs w:val="0"/>
          <w:color w:val="333333"/>
          <w:sz w:val="24"/>
          <w:szCs w:val="24"/>
        </w:rPr>
        <w:t>Best Arizona Attraction</w:t>
      </w:r>
      <w:r w:rsidR="006F5726">
        <w:rPr>
          <w:rFonts w:ascii="Calibri" w:hAnsi="Calibri" w:cs="Calibri"/>
          <w:b w:val="0"/>
          <w:bCs w:val="0"/>
          <w:color w:val="333333"/>
          <w:sz w:val="24"/>
          <w:szCs w:val="24"/>
        </w:rPr>
        <w:t xml:space="preserve">" by </w:t>
      </w:r>
      <w:r w:rsidR="006F5726" w:rsidRPr="006F5726">
        <w:rPr>
          <w:rFonts w:ascii="Calibri" w:hAnsi="Calibri" w:cs="Calibri"/>
          <w:b w:val="0"/>
          <w:bCs w:val="0"/>
          <w:i/>
          <w:color w:val="333333"/>
          <w:sz w:val="24"/>
          <w:szCs w:val="24"/>
        </w:rPr>
        <w:t>USA Today</w:t>
      </w:r>
      <w:r w:rsidR="006F5726">
        <w:rPr>
          <w:rFonts w:ascii="Calibri" w:hAnsi="Calibri" w:cs="Calibri"/>
          <w:b w:val="0"/>
          <w:bCs w:val="0"/>
          <w:color w:val="333333"/>
          <w:sz w:val="24"/>
          <w:szCs w:val="24"/>
        </w:rPr>
        <w:t xml:space="preserve">. Last year, Kartchner also won the "Best Cave in the USA" award from the same Readers' Choice group. For the full list of top 10 Arizona Attractions, visit the </w:t>
      </w:r>
      <w:hyperlink r:id="rId39" w:tgtFrame="_blank" w:history="1">
        <w:r w:rsidR="006F5726">
          <w:rPr>
            <w:rStyle w:val="Hyperlink"/>
            <w:rFonts w:ascii="Calibri" w:hAnsi="Calibri" w:cs="Calibri"/>
            <w:b w:val="0"/>
            <w:bCs w:val="0"/>
            <w:sz w:val="24"/>
            <w:szCs w:val="24"/>
          </w:rPr>
          <w:t>10Best page.</w:t>
        </w:r>
      </w:hyperlink>
    </w:p>
    <w:p w:rsidR="004F10BD" w:rsidRPr="00055A47" w:rsidRDefault="004F10BD" w:rsidP="00A71A5D">
      <w:pPr>
        <w:pStyle w:val="NoSpacing"/>
      </w:pPr>
    </w:p>
    <w:p w:rsidR="00A76BAE" w:rsidRPr="00FB4858" w:rsidRDefault="00A76BAE" w:rsidP="00A76BAE">
      <w:pPr>
        <w:pStyle w:val="BodyText"/>
        <w:spacing w:after="0"/>
        <w:rPr>
          <w:rFonts w:asciiTheme="minorHAnsi" w:hAnsiTheme="minorHAnsi"/>
          <w:b/>
          <w:color w:val="000000"/>
          <w:sz w:val="22"/>
          <w:szCs w:val="22"/>
        </w:rPr>
      </w:pPr>
      <w:r w:rsidRPr="00FB4858">
        <w:rPr>
          <w:rFonts w:asciiTheme="minorHAnsi" w:hAnsiTheme="minorHAnsi"/>
          <w:b/>
          <w:color w:val="000000"/>
          <w:sz w:val="22"/>
          <w:szCs w:val="22"/>
        </w:rPr>
        <w:t xml:space="preserve">Connect: </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80975" cy="16728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successful-in-raising-over-10-million-in-two-days-towards-nepal-earthquake-disaster.jpg"/>
                    <pic:cNvPicPr/>
                  </pic:nvPicPr>
                  <pic:blipFill>
                    <a:blip r:embed="rId4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48" cy="188890"/>
                    </a:xfrm>
                    <a:prstGeom prst="rect">
                      <a:avLst/>
                    </a:prstGeom>
                  </pic:spPr>
                </pic:pic>
              </a:graphicData>
            </a:graphic>
          </wp:inline>
        </w:drawing>
      </w:r>
      <w:r>
        <w:rPr>
          <w:rFonts w:asciiTheme="minorHAnsi" w:hAnsiTheme="minorHAnsi"/>
          <w:color w:val="000000"/>
          <w:sz w:val="22"/>
          <w:szCs w:val="22"/>
        </w:rPr>
        <w:t xml:space="preserve"> @arizonatravel</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4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1450" cy="171450"/>
                    </a:xfrm>
                    <a:prstGeom prst="rect">
                      <a:avLst/>
                    </a:prstGeom>
                  </pic:spPr>
                </pic:pic>
              </a:graphicData>
            </a:graphic>
          </wp:inline>
        </w:drawing>
      </w:r>
      <w:r>
        <w:rPr>
          <w:rFonts w:asciiTheme="minorHAnsi" w:hAnsiTheme="minorHAnsi"/>
          <w:color w:val="000000"/>
          <w:sz w:val="22"/>
          <w:szCs w:val="22"/>
        </w:rPr>
        <w:t xml:space="preserve"> @</w:t>
      </w:r>
      <w:r w:rsidRPr="00FB4858">
        <w:rPr>
          <w:rFonts w:asciiTheme="minorHAnsi" w:hAnsiTheme="minorHAnsi"/>
          <w:color w:val="000000"/>
          <w:sz w:val="22"/>
          <w:szCs w:val="22"/>
        </w:rPr>
        <w:t>vis</w:t>
      </w:r>
      <w:r w:rsidR="00A42676">
        <w:rPr>
          <w:rFonts w:asciiTheme="minorHAnsi" w:hAnsiTheme="minorHAnsi"/>
          <w:color w:val="000000"/>
          <w:sz w:val="22"/>
          <w:szCs w:val="22"/>
        </w:rPr>
        <w:t>it_arizona</w:t>
      </w:r>
    </w:p>
    <w:p w:rsidR="009B074D" w:rsidRDefault="00A76BAE" w:rsidP="00A76BAE">
      <w:pPr>
        <w:pStyle w:val="BodyText"/>
        <w:spacing w:after="0"/>
      </w:pPr>
      <w:r>
        <w:rPr>
          <w:rFonts w:asciiTheme="minorHAnsi" w:hAnsiTheme="minorHAnsi"/>
          <w:noProof/>
          <w:color w:val="000000"/>
          <w:sz w:val="22"/>
          <w:szCs w:val="22"/>
          <w:lang w:eastAsia="en-US"/>
        </w:rPr>
        <w:drawing>
          <wp:inline distT="0" distB="0" distL="0" distR="0">
            <wp:extent cx="438150" cy="193469"/>
            <wp:effectExtent l="19050" t="0" r="0" b="0"/>
            <wp:docPr id="12" name="Picture 2" descr="C:\Users\mmagnusson\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Desktop\YouTube.png"/>
                    <pic:cNvPicPr>
                      <a:picLocks noChangeAspect="1" noChangeArrowheads="1"/>
                    </pic:cNvPicPr>
                  </pic:nvPicPr>
                  <pic:blipFill>
                    <a:blip r:embed="rId42" cstate="print"/>
                    <a:srcRect/>
                    <a:stretch>
                      <a:fillRect/>
                    </a:stretch>
                  </pic:blipFill>
                  <pic:spPr bwMode="auto">
                    <a:xfrm>
                      <a:off x="0" y="0"/>
                      <a:ext cx="445820" cy="196856"/>
                    </a:xfrm>
                    <a:prstGeom prst="rect">
                      <a:avLst/>
                    </a:prstGeom>
                    <a:noFill/>
                    <a:ln w="9525">
                      <a:noFill/>
                      <a:miter lim="800000"/>
                      <a:headEnd/>
                      <a:tailEnd/>
                    </a:ln>
                  </pic:spPr>
                </pic:pic>
              </a:graphicData>
            </a:graphic>
          </wp:inline>
        </w:drawing>
      </w:r>
      <w:hyperlink r:id="rId43" w:history="1">
        <w:r w:rsidRPr="00170624">
          <w:rPr>
            <w:rStyle w:val="Hyperlink"/>
            <w:rFonts w:asciiTheme="minorHAnsi" w:hAnsiTheme="minorHAnsi"/>
            <w:sz w:val="22"/>
            <w:szCs w:val="22"/>
          </w:rPr>
          <w:t>www.youtube.com/user/ArizonaTourism</w:t>
        </w:r>
      </w:hyperlink>
    </w:p>
    <w:p w:rsidR="005F0EA4" w:rsidRDefault="005F0EA4" w:rsidP="00B81D04">
      <w:pPr>
        <w:pStyle w:val="BodyText"/>
        <w:spacing w:after="0"/>
        <w:rPr>
          <w:rFonts w:asciiTheme="minorHAnsi" w:hAnsiTheme="minorHAnsi"/>
          <w:sz w:val="22"/>
        </w:rPr>
      </w:pPr>
      <w:r>
        <w:rPr>
          <w:rFonts w:asciiTheme="minorHAnsi" w:hAnsiTheme="minorHAnsi"/>
          <w:sz w:val="22"/>
        </w:rPr>
        <w:t xml:space="preserve">Newsroom: </w:t>
      </w:r>
      <w:hyperlink r:id="rId44" w:history="1">
        <w:r w:rsidRPr="00AF5A78">
          <w:rPr>
            <w:rStyle w:val="Hyperlink"/>
            <w:rFonts w:asciiTheme="minorHAnsi" w:hAnsiTheme="minorHAnsi"/>
            <w:sz w:val="22"/>
          </w:rPr>
          <w:t>http://newsroom.visitarizona.com/</w:t>
        </w:r>
      </w:hyperlink>
    </w:p>
    <w:p w:rsidR="00015219" w:rsidRDefault="00A97732" w:rsidP="00B81D04">
      <w:pPr>
        <w:pStyle w:val="BodyText"/>
        <w:spacing w:after="0"/>
        <w:rPr>
          <w:rFonts w:asciiTheme="minorHAnsi" w:hAnsiTheme="minorHAnsi"/>
          <w:sz w:val="22"/>
        </w:rPr>
      </w:pPr>
      <w:r w:rsidRPr="00A97732">
        <w:rPr>
          <w:rFonts w:asciiTheme="minorHAnsi" w:hAnsiTheme="minorHAnsi"/>
          <w:sz w:val="22"/>
        </w:rPr>
        <w:t xml:space="preserve">Official State Visitors Guide: </w:t>
      </w:r>
      <w:hyperlink r:id="rId45" w:history="1">
        <w:r w:rsidR="009B074D" w:rsidRPr="00890AE9">
          <w:rPr>
            <w:rStyle w:val="Hyperlink"/>
            <w:rFonts w:asciiTheme="minorHAnsi" w:hAnsiTheme="minorHAnsi"/>
            <w:sz w:val="22"/>
          </w:rPr>
          <w:t>http://www.visitarizona.com/visitors-guide</w:t>
        </w:r>
      </w:hyperlink>
      <w:r w:rsidR="009B074D">
        <w:rPr>
          <w:rFonts w:asciiTheme="minorHAnsi" w:hAnsiTheme="minorHAnsi"/>
          <w:sz w:val="22"/>
        </w:rPr>
        <w:t xml:space="preserve"> </w:t>
      </w:r>
    </w:p>
    <w:p w:rsidR="009B074D" w:rsidRPr="00B81D04" w:rsidRDefault="009B074D" w:rsidP="00B81D04">
      <w:pPr>
        <w:pStyle w:val="BodyText"/>
        <w:spacing w:after="0"/>
        <w:rPr>
          <w:rFonts w:asciiTheme="minorHAnsi" w:hAnsiTheme="minorHAnsi"/>
          <w:color w:val="000000"/>
          <w:sz w:val="20"/>
          <w:szCs w:val="22"/>
        </w:rPr>
      </w:pPr>
      <w:r>
        <w:rPr>
          <w:rFonts w:asciiTheme="minorHAnsi" w:hAnsiTheme="minorHAnsi"/>
          <w:sz w:val="22"/>
        </w:rPr>
        <w:t xml:space="preserve">Additional inspiration: </w:t>
      </w:r>
      <w:hyperlink r:id="rId46" w:history="1">
        <w:r w:rsidRPr="00890AE9">
          <w:rPr>
            <w:rStyle w:val="Hyperlink"/>
            <w:rFonts w:asciiTheme="minorHAnsi" w:hAnsiTheme="minorHAnsi"/>
            <w:sz w:val="22"/>
          </w:rPr>
          <w:t>http://www.visitarizona.com/planning/local-word</w:t>
        </w:r>
      </w:hyperlink>
      <w:r>
        <w:rPr>
          <w:rFonts w:asciiTheme="minorHAnsi" w:hAnsiTheme="minorHAnsi"/>
          <w:sz w:val="22"/>
        </w:rPr>
        <w:t xml:space="preserve"> </w:t>
      </w:r>
    </w:p>
    <w:sectPr w:rsidR="009B074D" w:rsidRPr="00B81D04" w:rsidSect="00A61817">
      <w:headerReference w:type="even" r:id="rId47"/>
      <w:headerReference w:type="default" r:id="rId48"/>
      <w:footerReference w:type="even" r:id="rId49"/>
      <w:footerReference w:type="default" r:id="rId50"/>
      <w:headerReference w:type="first" r:id="rId51"/>
      <w:footerReference w:type="first" r:id="rId52"/>
      <w:pgSz w:w="12240" w:h="15840" w:code="1"/>
      <w:pgMar w:top="108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046" w:rsidRDefault="00341046" w:rsidP="009222F9">
      <w:pPr>
        <w:spacing w:after="0" w:line="240" w:lineRule="auto"/>
      </w:pPr>
      <w:r>
        <w:separator/>
      </w:r>
    </w:p>
  </w:endnote>
  <w:endnote w:type="continuationSeparator" w:id="0">
    <w:p w:rsidR="00341046" w:rsidRDefault="00341046" w:rsidP="00922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PSRawlinsonOTOld">
    <w:altName w:val="Arial"/>
    <w:panose1 w:val="00000000000000000000"/>
    <w:charset w:val="00"/>
    <w:family w:val="modern"/>
    <w:notTrueType/>
    <w:pitch w:val="variable"/>
    <w:sig w:usb0="00000001" w:usb1="5000005B" w:usb2="00000000" w:usb3="00000000" w:csb0="0000009B"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20002A87" w:usb1="00000000" w:usb2="00000000" w:usb3="00000000" w:csb0="000001FF" w:csb1="00000000"/>
  </w:font>
  <w:font w:name="MinionPro-Regular">
    <w:altName w:val="Times New Roman"/>
    <w:charset w:val="00"/>
    <w:family w:val="auto"/>
    <w:pitch w:val="default"/>
    <w:sig w:usb0="00000000" w:usb1="00000000" w:usb2="00000000" w:usb3="00000000" w:csb0="00000000"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046" w:rsidRDefault="003410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046" w:rsidRPr="00702805" w:rsidRDefault="00341046">
    <w:pPr>
      <w:pStyle w:val="Footer"/>
      <w:pBdr>
        <w:top w:val="thinThickSmallGap" w:sz="24" w:space="1" w:color="622423" w:themeColor="accent2" w:themeShade="7F"/>
      </w:pBdr>
      <w:rPr>
        <w:b/>
        <w:sz w:val="20"/>
      </w:rPr>
    </w:pPr>
    <w:r w:rsidRPr="00702805">
      <w:rPr>
        <w:b/>
        <w:sz w:val="20"/>
      </w:rPr>
      <w:t xml:space="preserve">Arizona Office of Tourism </w:t>
    </w:r>
    <w:r>
      <w:rPr>
        <w:b/>
        <w:sz w:val="20"/>
      </w:rPr>
      <w:t>July</w:t>
    </w:r>
    <w:r w:rsidRPr="00702805">
      <w:rPr>
        <w:b/>
        <w:sz w:val="20"/>
      </w:rPr>
      <w:t xml:space="preserve"> 2017 Brief</w:t>
    </w:r>
    <w:r w:rsidRPr="00702805">
      <w:rPr>
        <w:b/>
        <w:sz w:val="20"/>
      </w:rPr>
      <w:ptab w:relativeTo="margin" w:alignment="right" w:leader="none"/>
    </w:r>
    <w:r w:rsidRPr="00702805">
      <w:rPr>
        <w:b/>
        <w:sz w:val="20"/>
      </w:rPr>
      <w:t xml:space="preserve">Page </w:t>
    </w:r>
    <w:r w:rsidR="00AC0E34" w:rsidRPr="00702805">
      <w:rPr>
        <w:b/>
        <w:sz w:val="20"/>
      </w:rPr>
      <w:fldChar w:fldCharType="begin"/>
    </w:r>
    <w:r w:rsidRPr="00702805">
      <w:rPr>
        <w:b/>
        <w:sz w:val="20"/>
      </w:rPr>
      <w:instrText xml:space="preserve"> PAGE   \* MERGEFORMAT </w:instrText>
    </w:r>
    <w:r w:rsidR="00AC0E34" w:rsidRPr="00702805">
      <w:rPr>
        <w:b/>
        <w:sz w:val="20"/>
      </w:rPr>
      <w:fldChar w:fldCharType="separate"/>
    </w:r>
    <w:r w:rsidR="00305B9B">
      <w:rPr>
        <w:b/>
        <w:noProof/>
        <w:sz w:val="20"/>
      </w:rPr>
      <w:t>2</w:t>
    </w:r>
    <w:r w:rsidR="00AC0E34" w:rsidRPr="00702805">
      <w:rPr>
        <w:b/>
        <w:sz w:val="20"/>
      </w:rPr>
      <w:fldChar w:fldCharType="end"/>
    </w:r>
  </w:p>
  <w:p w:rsidR="00341046" w:rsidRPr="00702805" w:rsidRDefault="00341046">
    <w:pPr>
      <w:pStyle w:val="Footer"/>
      <w:rPr>
        <w:sz w:val="18"/>
        <w:szCs w:val="18"/>
      </w:rPr>
    </w:pPr>
    <w:r w:rsidRPr="005F0EA4">
      <w:rPr>
        <w:b/>
        <w:sz w:val="20"/>
      </w:rPr>
      <w:t>http://newsroom.visitarizona.com/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046" w:rsidRPr="00702805" w:rsidRDefault="00341046" w:rsidP="00702805">
    <w:pPr>
      <w:pStyle w:val="Footer"/>
      <w:pBdr>
        <w:top w:val="thinThickSmallGap" w:sz="24" w:space="1" w:color="622423" w:themeColor="accent2" w:themeShade="7F"/>
      </w:pBdr>
      <w:rPr>
        <w:b/>
        <w:sz w:val="20"/>
      </w:rPr>
    </w:pPr>
    <w:r w:rsidRPr="00702805">
      <w:rPr>
        <w:b/>
        <w:sz w:val="20"/>
      </w:rPr>
      <w:t xml:space="preserve">Arizona Office of Tourism </w:t>
    </w:r>
    <w:r>
      <w:rPr>
        <w:b/>
        <w:sz w:val="20"/>
      </w:rPr>
      <w:t>July</w:t>
    </w:r>
    <w:r w:rsidRPr="00702805">
      <w:rPr>
        <w:b/>
        <w:sz w:val="20"/>
      </w:rPr>
      <w:t xml:space="preserve"> 2017 Brief</w:t>
    </w:r>
    <w:r w:rsidRPr="00702805">
      <w:rPr>
        <w:b/>
        <w:sz w:val="20"/>
      </w:rPr>
      <w:ptab w:relativeTo="margin" w:alignment="right" w:leader="none"/>
    </w:r>
    <w:r w:rsidRPr="00702805">
      <w:rPr>
        <w:b/>
        <w:sz w:val="20"/>
      </w:rPr>
      <w:t xml:space="preserve">Page </w:t>
    </w:r>
    <w:r w:rsidR="00AC0E34" w:rsidRPr="00702805">
      <w:rPr>
        <w:b/>
        <w:sz w:val="20"/>
      </w:rPr>
      <w:fldChar w:fldCharType="begin"/>
    </w:r>
    <w:r w:rsidRPr="00702805">
      <w:rPr>
        <w:b/>
        <w:sz w:val="20"/>
      </w:rPr>
      <w:instrText xml:space="preserve"> PAGE   \* MERGEFORMAT </w:instrText>
    </w:r>
    <w:r w:rsidR="00AC0E34" w:rsidRPr="00702805">
      <w:rPr>
        <w:b/>
        <w:sz w:val="20"/>
      </w:rPr>
      <w:fldChar w:fldCharType="separate"/>
    </w:r>
    <w:r w:rsidR="00305B9B">
      <w:rPr>
        <w:b/>
        <w:noProof/>
        <w:sz w:val="20"/>
      </w:rPr>
      <w:t>1</w:t>
    </w:r>
    <w:r w:rsidR="00AC0E34" w:rsidRPr="00702805">
      <w:rPr>
        <w:b/>
        <w:sz w:val="20"/>
      </w:rPr>
      <w:fldChar w:fldCharType="end"/>
    </w:r>
  </w:p>
  <w:p w:rsidR="00341046" w:rsidRDefault="00341046">
    <w:pPr>
      <w:pStyle w:val="Footer"/>
    </w:pPr>
    <w:r w:rsidRPr="005F0EA4">
      <w:rPr>
        <w:b/>
        <w:sz w:val="20"/>
      </w:rPr>
      <w:t>http://newsroom.visitarizona.com/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046" w:rsidRDefault="00341046" w:rsidP="009222F9">
      <w:pPr>
        <w:spacing w:after="0" w:line="240" w:lineRule="auto"/>
      </w:pPr>
      <w:r>
        <w:separator/>
      </w:r>
    </w:p>
  </w:footnote>
  <w:footnote w:type="continuationSeparator" w:id="0">
    <w:p w:rsidR="00341046" w:rsidRDefault="00341046" w:rsidP="009222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046" w:rsidRDefault="003410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046" w:rsidRDefault="00341046" w:rsidP="009222F9">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046" w:rsidRPr="00702805" w:rsidRDefault="00341046" w:rsidP="00702805">
    <w:pPr>
      <w:pStyle w:val="Header"/>
      <w:jc w:val="center"/>
    </w:pPr>
    <w:r>
      <w:rPr>
        <w:noProof/>
      </w:rPr>
      <w:drawing>
        <wp:inline distT="0" distB="0" distL="0" distR="0">
          <wp:extent cx="4648200" cy="1549400"/>
          <wp:effectExtent l="0" t="0" r="0" b="0"/>
          <wp:docPr id="7" name="Picture 2" descr="S:\Logos\AOT\NEW STATE TYPE FACE_2016\Arizona Logo 2016\Office of Tourism\png\Arizona_AOT_blu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s\AOT\NEW STATE TYPE FACE_2016\Arizona Logo 2016\Office of Tourism\png\Arizona_AOT_blue-green.png"/>
                  <pic:cNvPicPr>
                    <a:picLocks noChangeAspect="1" noChangeArrowheads="1"/>
                  </pic:cNvPicPr>
                </pic:nvPicPr>
                <pic:blipFill>
                  <a:blip r:embed="rId1"/>
                  <a:srcRect/>
                  <a:stretch>
                    <a:fillRect/>
                  </a:stretch>
                </pic:blipFill>
                <pic:spPr bwMode="auto">
                  <a:xfrm>
                    <a:off x="0" y="0"/>
                    <a:ext cx="4648200" cy="1549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BE8"/>
    <w:multiLevelType w:val="multilevel"/>
    <w:tmpl w:val="177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07F51"/>
    <w:multiLevelType w:val="multilevel"/>
    <w:tmpl w:val="5BE0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73373"/>
    <w:multiLevelType w:val="hybridMultilevel"/>
    <w:tmpl w:val="1C5C3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CBB15F3"/>
    <w:multiLevelType w:val="hybridMultilevel"/>
    <w:tmpl w:val="5E0C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A10134"/>
    <w:multiLevelType w:val="hybridMultilevel"/>
    <w:tmpl w:val="08CA9C2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nsid w:val="10A36C63"/>
    <w:multiLevelType w:val="multilevel"/>
    <w:tmpl w:val="B5B8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85AD9"/>
    <w:multiLevelType w:val="multilevel"/>
    <w:tmpl w:val="082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7C28EC"/>
    <w:multiLevelType w:val="multilevel"/>
    <w:tmpl w:val="3D70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8570A21"/>
    <w:multiLevelType w:val="multilevel"/>
    <w:tmpl w:val="7266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E0013"/>
    <w:multiLevelType w:val="hybridMultilevel"/>
    <w:tmpl w:val="F0DCB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FE3701D"/>
    <w:multiLevelType w:val="hybridMultilevel"/>
    <w:tmpl w:val="9B0A4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B916B5"/>
    <w:multiLevelType w:val="multilevel"/>
    <w:tmpl w:val="95F6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3D4903"/>
    <w:multiLevelType w:val="hybridMultilevel"/>
    <w:tmpl w:val="960C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A63566"/>
    <w:multiLevelType w:val="multilevel"/>
    <w:tmpl w:val="9928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5670A2"/>
    <w:multiLevelType w:val="multilevel"/>
    <w:tmpl w:val="6D08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254E59"/>
    <w:multiLevelType w:val="hybridMultilevel"/>
    <w:tmpl w:val="CF10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35E97829"/>
    <w:multiLevelType w:val="multilevel"/>
    <w:tmpl w:val="41BC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AA224DA"/>
    <w:multiLevelType w:val="multilevel"/>
    <w:tmpl w:val="EF66D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EDC3E02"/>
    <w:multiLevelType w:val="multilevel"/>
    <w:tmpl w:val="4CFA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50D35"/>
    <w:multiLevelType w:val="multilevel"/>
    <w:tmpl w:val="A78A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2799B"/>
    <w:multiLevelType w:val="multilevel"/>
    <w:tmpl w:val="ED8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A5090E"/>
    <w:multiLevelType w:val="hybridMultilevel"/>
    <w:tmpl w:val="25441A14"/>
    <w:lvl w:ilvl="0" w:tplc="04090001">
      <w:start w:val="1"/>
      <w:numFmt w:val="bullet"/>
      <w:lvlText w:val=""/>
      <w:lvlJc w:val="left"/>
      <w:pPr>
        <w:ind w:left="720" w:hanging="360"/>
      </w:pPr>
      <w:rPr>
        <w:rFonts w:ascii="Symbol" w:hAnsi="Symbol" w:hint="default"/>
      </w:rPr>
    </w:lvl>
    <w:lvl w:ilvl="1" w:tplc="DBC4AF9A">
      <w:start w:val="3"/>
      <w:numFmt w:val="bullet"/>
      <w:lvlText w:val="•"/>
      <w:lvlJc w:val="left"/>
      <w:pPr>
        <w:ind w:left="1440" w:hanging="360"/>
      </w:pPr>
      <w:rPr>
        <w:rFonts w:ascii="Calibri" w:eastAsiaTheme="minorHAns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37808"/>
    <w:multiLevelType w:val="multilevel"/>
    <w:tmpl w:val="3AF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09019B"/>
    <w:multiLevelType w:val="multilevel"/>
    <w:tmpl w:val="838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4D1D70"/>
    <w:multiLevelType w:val="multilevel"/>
    <w:tmpl w:val="0B3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F17D40"/>
    <w:multiLevelType w:val="hybridMultilevel"/>
    <w:tmpl w:val="2D08E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10C5A14"/>
    <w:multiLevelType w:val="multilevel"/>
    <w:tmpl w:val="F670B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566CE7"/>
    <w:multiLevelType w:val="multilevel"/>
    <w:tmpl w:val="6168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AB0272F"/>
    <w:multiLevelType w:val="hybridMultilevel"/>
    <w:tmpl w:val="C94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241C21"/>
    <w:multiLevelType w:val="multilevel"/>
    <w:tmpl w:val="8BEA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5F49CF"/>
    <w:multiLevelType w:val="multilevel"/>
    <w:tmpl w:val="8028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92A5D"/>
    <w:multiLevelType w:val="hybridMultilevel"/>
    <w:tmpl w:val="D4C8AB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8"/>
  </w:num>
  <w:num w:numId="6">
    <w:abstractNumId w:val="7"/>
  </w:num>
  <w:num w:numId="7">
    <w:abstractNumId w:val="4"/>
  </w:num>
  <w:num w:numId="8">
    <w:abstractNumId w:val="9"/>
  </w:num>
  <w:num w:numId="9">
    <w:abstractNumId w:val="2"/>
  </w:num>
  <w:num w:numId="10">
    <w:abstractNumId w:val="15"/>
  </w:num>
  <w:num w:numId="11">
    <w:abstractNumId w:val="31"/>
  </w:num>
  <w:num w:numId="12">
    <w:abstractNumId w:val="17"/>
  </w:num>
  <w:num w:numId="13">
    <w:abstractNumId w:val="13"/>
  </w:num>
  <w:num w:numId="14">
    <w:abstractNumId w:val="0"/>
  </w:num>
  <w:num w:numId="15">
    <w:abstractNumId w:val="6"/>
  </w:num>
  <w:num w:numId="16">
    <w:abstractNumId w:val="24"/>
  </w:num>
  <w:num w:numId="17">
    <w:abstractNumId w:val="29"/>
  </w:num>
  <w:num w:numId="18">
    <w:abstractNumId w:val="22"/>
  </w:num>
  <w:num w:numId="19">
    <w:abstractNumId w:val="20"/>
  </w:num>
  <w:num w:numId="20">
    <w:abstractNumId w:val="11"/>
  </w:num>
  <w:num w:numId="21">
    <w:abstractNumId w:val="27"/>
  </w:num>
  <w:num w:numId="22">
    <w:abstractNumId w:val="8"/>
  </w:num>
  <w:num w:numId="23">
    <w:abstractNumId w:val="10"/>
  </w:num>
  <w:num w:numId="24">
    <w:abstractNumId w:val="18"/>
  </w:num>
  <w:num w:numId="25">
    <w:abstractNumId w:val="5"/>
  </w:num>
  <w:num w:numId="26">
    <w:abstractNumId w:val="23"/>
  </w:num>
  <w:num w:numId="27">
    <w:abstractNumId w:val="1"/>
  </w:num>
  <w:num w:numId="28">
    <w:abstractNumId w:val="26"/>
  </w:num>
  <w:num w:numId="29">
    <w:abstractNumId w:val="14"/>
  </w:num>
  <w:num w:numId="30">
    <w:abstractNumId w:val="30"/>
  </w:num>
  <w:num w:numId="31">
    <w:abstractNumId w:val="16"/>
  </w:num>
  <w:num w:numId="32">
    <w:abstractNumId w:val="19"/>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8"/>
  <w:defaultTabStop w:val="720"/>
  <w:drawingGridHorizontalSpacing w:val="110"/>
  <w:displayHorizontalDrawingGridEvery w:val="2"/>
  <w:characterSpacingControl w:val="doNotCompress"/>
  <w:hdrShapeDefaults>
    <o:shapedefaults v:ext="edit" spidmax="308225"/>
  </w:hdrShapeDefaults>
  <w:footnotePr>
    <w:footnote w:id="-1"/>
    <w:footnote w:id="0"/>
  </w:footnotePr>
  <w:endnotePr>
    <w:endnote w:id="-1"/>
    <w:endnote w:id="0"/>
  </w:endnotePr>
  <w:compat/>
  <w:rsids>
    <w:rsidRoot w:val="00B46A58"/>
    <w:rsid w:val="00001D31"/>
    <w:rsid w:val="000020ED"/>
    <w:rsid w:val="00003B21"/>
    <w:rsid w:val="00012A4F"/>
    <w:rsid w:val="00015219"/>
    <w:rsid w:val="0002028D"/>
    <w:rsid w:val="000202F0"/>
    <w:rsid w:val="0002312F"/>
    <w:rsid w:val="00024C2B"/>
    <w:rsid w:val="00024C7A"/>
    <w:rsid w:val="000353D8"/>
    <w:rsid w:val="000379DA"/>
    <w:rsid w:val="00046862"/>
    <w:rsid w:val="00051A20"/>
    <w:rsid w:val="00052092"/>
    <w:rsid w:val="0005486F"/>
    <w:rsid w:val="00055773"/>
    <w:rsid w:val="00055A47"/>
    <w:rsid w:val="00063695"/>
    <w:rsid w:val="000659EE"/>
    <w:rsid w:val="00067157"/>
    <w:rsid w:val="00081564"/>
    <w:rsid w:val="000820AC"/>
    <w:rsid w:val="00082FAD"/>
    <w:rsid w:val="00084333"/>
    <w:rsid w:val="00090F62"/>
    <w:rsid w:val="0009173A"/>
    <w:rsid w:val="00096C1F"/>
    <w:rsid w:val="000A0831"/>
    <w:rsid w:val="000A142E"/>
    <w:rsid w:val="000A620C"/>
    <w:rsid w:val="000B5088"/>
    <w:rsid w:val="000B5C2A"/>
    <w:rsid w:val="000B68CB"/>
    <w:rsid w:val="000C1BA8"/>
    <w:rsid w:val="000C4D9C"/>
    <w:rsid w:val="000C5262"/>
    <w:rsid w:val="000C7074"/>
    <w:rsid w:val="000D29BF"/>
    <w:rsid w:val="000D5E6D"/>
    <w:rsid w:val="000D6C77"/>
    <w:rsid w:val="000E2B10"/>
    <w:rsid w:val="000E6D2C"/>
    <w:rsid w:val="000F0904"/>
    <w:rsid w:val="000F27B8"/>
    <w:rsid w:val="000F754F"/>
    <w:rsid w:val="00102DD0"/>
    <w:rsid w:val="00104178"/>
    <w:rsid w:val="001072F6"/>
    <w:rsid w:val="00115FAC"/>
    <w:rsid w:val="001166D8"/>
    <w:rsid w:val="00120727"/>
    <w:rsid w:val="00130DC8"/>
    <w:rsid w:val="00133265"/>
    <w:rsid w:val="00143710"/>
    <w:rsid w:val="00143C92"/>
    <w:rsid w:val="00144658"/>
    <w:rsid w:val="00147625"/>
    <w:rsid w:val="001536A3"/>
    <w:rsid w:val="0015573E"/>
    <w:rsid w:val="00171681"/>
    <w:rsid w:val="00171CFE"/>
    <w:rsid w:val="0018154B"/>
    <w:rsid w:val="0019317E"/>
    <w:rsid w:val="0019367B"/>
    <w:rsid w:val="00196B5A"/>
    <w:rsid w:val="001A00FC"/>
    <w:rsid w:val="001A0334"/>
    <w:rsid w:val="001A5344"/>
    <w:rsid w:val="001A7393"/>
    <w:rsid w:val="001A7D99"/>
    <w:rsid w:val="001B2F47"/>
    <w:rsid w:val="001B394B"/>
    <w:rsid w:val="001B3B7C"/>
    <w:rsid w:val="001B40F4"/>
    <w:rsid w:val="001B5763"/>
    <w:rsid w:val="001C6966"/>
    <w:rsid w:val="001C79A0"/>
    <w:rsid w:val="001C7F08"/>
    <w:rsid w:val="001D0146"/>
    <w:rsid w:val="001D1984"/>
    <w:rsid w:val="001D56C7"/>
    <w:rsid w:val="001D69A2"/>
    <w:rsid w:val="001D738A"/>
    <w:rsid w:val="001E746A"/>
    <w:rsid w:val="001E7494"/>
    <w:rsid w:val="001F4E2B"/>
    <w:rsid w:val="001F51FE"/>
    <w:rsid w:val="001F676A"/>
    <w:rsid w:val="001F7A10"/>
    <w:rsid w:val="00201085"/>
    <w:rsid w:val="002046C1"/>
    <w:rsid w:val="00211DBB"/>
    <w:rsid w:val="00212C7D"/>
    <w:rsid w:val="00215830"/>
    <w:rsid w:val="00220C5C"/>
    <w:rsid w:val="00224ACF"/>
    <w:rsid w:val="002277C1"/>
    <w:rsid w:val="002277CC"/>
    <w:rsid w:val="002307E6"/>
    <w:rsid w:val="00232D43"/>
    <w:rsid w:val="00233136"/>
    <w:rsid w:val="002408CD"/>
    <w:rsid w:val="0024236A"/>
    <w:rsid w:val="00243615"/>
    <w:rsid w:val="00243FC2"/>
    <w:rsid w:val="00244571"/>
    <w:rsid w:val="0024724D"/>
    <w:rsid w:val="002475CC"/>
    <w:rsid w:val="00250472"/>
    <w:rsid w:val="00255219"/>
    <w:rsid w:val="002571DF"/>
    <w:rsid w:val="00262167"/>
    <w:rsid w:val="00265AEA"/>
    <w:rsid w:val="00265DA4"/>
    <w:rsid w:val="00267CDA"/>
    <w:rsid w:val="00270B4C"/>
    <w:rsid w:val="002728C9"/>
    <w:rsid w:val="00274CAD"/>
    <w:rsid w:val="00277EDE"/>
    <w:rsid w:val="002822AA"/>
    <w:rsid w:val="00285E21"/>
    <w:rsid w:val="00287E37"/>
    <w:rsid w:val="0029130C"/>
    <w:rsid w:val="002924BA"/>
    <w:rsid w:val="00295659"/>
    <w:rsid w:val="00296C71"/>
    <w:rsid w:val="00296C7B"/>
    <w:rsid w:val="002A620F"/>
    <w:rsid w:val="002A6784"/>
    <w:rsid w:val="002B056A"/>
    <w:rsid w:val="002B10F6"/>
    <w:rsid w:val="002B4A3F"/>
    <w:rsid w:val="002B7C5B"/>
    <w:rsid w:val="002C2FB0"/>
    <w:rsid w:val="002C4A78"/>
    <w:rsid w:val="002E0542"/>
    <w:rsid w:val="002E159A"/>
    <w:rsid w:val="002E2DB1"/>
    <w:rsid w:val="002E449A"/>
    <w:rsid w:val="002E67DE"/>
    <w:rsid w:val="002F62DD"/>
    <w:rsid w:val="00300396"/>
    <w:rsid w:val="00302ADD"/>
    <w:rsid w:val="00305B9B"/>
    <w:rsid w:val="0031636D"/>
    <w:rsid w:val="00323080"/>
    <w:rsid w:val="003240CD"/>
    <w:rsid w:val="00332D9F"/>
    <w:rsid w:val="00335BA4"/>
    <w:rsid w:val="00341046"/>
    <w:rsid w:val="003417D0"/>
    <w:rsid w:val="003467A0"/>
    <w:rsid w:val="00346B5C"/>
    <w:rsid w:val="00350722"/>
    <w:rsid w:val="003608BC"/>
    <w:rsid w:val="00376258"/>
    <w:rsid w:val="00376CD7"/>
    <w:rsid w:val="00381660"/>
    <w:rsid w:val="00384E6A"/>
    <w:rsid w:val="00385A1B"/>
    <w:rsid w:val="00385F6C"/>
    <w:rsid w:val="00392630"/>
    <w:rsid w:val="00394396"/>
    <w:rsid w:val="00396469"/>
    <w:rsid w:val="003976D5"/>
    <w:rsid w:val="00397F14"/>
    <w:rsid w:val="003A174C"/>
    <w:rsid w:val="003A3FD2"/>
    <w:rsid w:val="003A478B"/>
    <w:rsid w:val="003A483C"/>
    <w:rsid w:val="003A722C"/>
    <w:rsid w:val="003B34AF"/>
    <w:rsid w:val="003C0E8F"/>
    <w:rsid w:val="003C1001"/>
    <w:rsid w:val="003C2140"/>
    <w:rsid w:val="003C2FFA"/>
    <w:rsid w:val="003C4AD0"/>
    <w:rsid w:val="003C7249"/>
    <w:rsid w:val="003D2075"/>
    <w:rsid w:val="003D2150"/>
    <w:rsid w:val="003D7011"/>
    <w:rsid w:val="003E34EB"/>
    <w:rsid w:val="003E46D4"/>
    <w:rsid w:val="003E51BD"/>
    <w:rsid w:val="003F0970"/>
    <w:rsid w:val="003F1304"/>
    <w:rsid w:val="003F5981"/>
    <w:rsid w:val="00400021"/>
    <w:rsid w:val="004017B5"/>
    <w:rsid w:val="004028FD"/>
    <w:rsid w:val="00402C77"/>
    <w:rsid w:val="00412A2C"/>
    <w:rsid w:val="0041394B"/>
    <w:rsid w:val="004152FE"/>
    <w:rsid w:val="004205F3"/>
    <w:rsid w:val="004218E6"/>
    <w:rsid w:val="00421BC7"/>
    <w:rsid w:val="004221F5"/>
    <w:rsid w:val="004225A7"/>
    <w:rsid w:val="00422E66"/>
    <w:rsid w:val="004239FC"/>
    <w:rsid w:val="0042472A"/>
    <w:rsid w:val="004261C6"/>
    <w:rsid w:val="0042749A"/>
    <w:rsid w:val="00427EFF"/>
    <w:rsid w:val="00434B11"/>
    <w:rsid w:val="0043508A"/>
    <w:rsid w:val="004373CB"/>
    <w:rsid w:val="00441102"/>
    <w:rsid w:val="00442CE6"/>
    <w:rsid w:val="004442B8"/>
    <w:rsid w:val="00445DDF"/>
    <w:rsid w:val="00455326"/>
    <w:rsid w:val="00461768"/>
    <w:rsid w:val="00461D8D"/>
    <w:rsid w:val="0046514F"/>
    <w:rsid w:val="00471594"/>
    <w:rsid w:val="004719A7"/>
    <w:rsid w:val="004733A6"/>
    <w:rsid w:val="004749D9"/>
    <w:rsid w:val="00477C30"/>
    <w:rsid w:val="0048008A"/>
    <w:rsid w:val="00480DCA"/>
    <w:rsid w:val="00481963"/>
    <w:rsid w:val="004834FB"/>
    <w:rsid w:val="00485085"/>
    <w:rsid w:val="00485BFD"/>
    <w:rsid w:val="00487950"/>
    <w:rsid w:val="00487A75"/>
    <w:rsid w:val="00492184"/>
    <w:rsid w:val="00492424"/>
    <w:rsid w:val="00496211"/>
    <w:rsid w:val="004A25B5"/>
    <w:rsid w:val="004A2DA2"/>
    <w:rsid w:val="004A2DBC"/>
    <w:rsid w:val="004A550B"/>
    <w:rsid w:val="004A5FF7"/>
    <w:rsid w:val="004A643B"/>
    <w:rsid w:val="004B2642"/>
    <w:rsid w:val="004B349D"/>
    <w:rsid w:val="004B4762"/>
    <w:rsid w:val="004B4F40"/>
    <w:rsid w:val="004B6A0B"/>
    <w:rsid w:val="004C29FB"/>
    <w:rsid w:val="004D2D13"/>
    <w:rsid w:val="004E201E"/>
    <w:rsid w:val="004E651E"/>
    <w:rsid w:val="004E703C"/>
    <w:rsid w:val="004F10BD"/>
    <w:rsid w:val="004F27EF"/>
    <w:rsid w:val="00501742"/>
    <w:rsid w:val="005029C6"/>
    <w:rsid w:val="00505422"/>
    <w:rsid w:val="00507770"/>
    <w:rsid w:val="0051672B"/>
    <w:rsid w:val="005172CC"/>
    <w:rsid w:val="00520D4E"/>
    <w:rsid w:val="00524AC9"/>
    <w:rsid w:val="00524D4C"/>
    <w:rsid w:val="00527871"/>
    <w:rsid w:val="00531710"/>
    <w:rsid w:val="00535CED"/>
    <w:rsid w:val="00540F19"/>
    <w:rsid w:val="005412CF"/>
    <w:rsid w:val="005421CC"/>
    <w:rsid w:val="00542D3C"/>
    <w:rsid w:val="0054593D"/>
    <w:rsid w:val="005459BA"/>
    <w:rsid w:val="00547129"/>
    <w:rsid w:val="00547398"/>
    <w:rsid w:val="005504E6"/>
    <w:rsid w:val="005510E1"/>
    <w:rsid w:val="005527C8"/>
    <w:rsid w:val="00555FA5"/>
    <w:rsid w:val="00564E77"/>
    <w:rsid w:val="005657F1"/>
    <w:rsid w:val="005661D2"/>
    <w:rsid w:val="005676FF"/>
    <w:rsid w:val="005713C2"/>
    <w:rsid w:val="005743A9"/>
    <w:rsid w:val="005754AA"/>
    <w:rsid w:val="00576A41"/>
    <w:rsid w:val="00576A6D"/>
    <w:rsid w:val="00577C47"/>
    <w:rsid w:val="0058286A"/>
    <w:rsid w:val="005835CE"/>
    <w:rsid w:val="005850E6"/>
    <w:rsid w:val="005902FB"/>
    <w:rsid w:val="00592AB9"/>
    <w:rsid w:val="00595145"/>
    <w:rsid w:val="005A1D51"/>
    <w:rsid w:val="005A42E0"/>
    <w:rsid w:val="005B54B4"/>
    <w:rsid w:val="005B7105"/>
    <w:rsid w:val="005B7590"/>
    <w:rsid w:val="005B76FB"/>
    <w:rsid w:val="005C0CE0"/>
    <w:rsid w:val="005C3AED"/>
    <w:rsid w:val="005C4339"/>
    <w:rsid w:val="005D208F"/>
    <w:rsid w:val="005D61D8"/>
    <w:rsid w:val="005E255A"/>
    <w:rsid w:val="005E3429"/>
    <w:rsid w:val="005E3B77"/>
    <w:rsid w:val="005E7CBE"/>
    <w:rsid w:val="005E7F4E"/>
    <w:rsid w:val="005F0670"/>
    <w:rsid w:val="005F0EA4"/>
    <w:rsid w:val="005F19BE"/>
    <w:rsid w:val="005F1B07"/>
    <w:rsid w:val="005F4742"/>
    <w:rsid w:val="005F5C6B"/>
    <w:rsid w:val="005F7299"/>
    <w:rsid w:val="005F766B"/>
    <w:rsid w:val="005F7A71"/>
    <w:rsid w:val="00604B3F"/>
    <w:rsid w:val="00606264"/>
    <w:rsid w:val="0060650F"/>
    <w:rsid w:val="006065D2"/>
    <w:rsid w:val="006103D9"/>
    <w:rsid w:val="0061219D"/>
    <w:rsid w:val="00612F0B"/>
    <w:rsid w:val="00614C17"/>
    <w:rsid w:val="00614CB4"/>
    <w:rsid w:val="0061715C"/>
    <w:rsid w:val="00617DBD"/>
    <w:rsid w:val="006201FF"/>
    <w:rsid w:val="00631008"/>
    <w:rsid w:val="00633265"/>
    <w:rsid w:val="00633DD7"/>
    <w:rsid w:val="0063497B"/>
    <w:rsid w:val="00635E6C"/>
    <w:rsid w:val="00636092"/>
    <w:rsid w:val="00636445"/>
    <w:rsid w:val="00640504"/>
    <w:rsid w:val="00642745"/>
    <w:rsid w:val="00643B6F"/>
    <w:rsid w:val="00644578"/>
    <w:rsid w:val="006466E7"/>
    <w:rsid w:val="00646D97"/>
    <w:rsid w:val="00652C7A"/>
    <w:rsid w:val="0065670B"/>
    <w:rsid w:val="00657711"/>
    <w:rsid w:val="00660C4A"/>
    <w:rsid w:val="00666CED"/>
    <w:rsid w:val="00667D31"/>
    <w:rsid w:val="00674ACD"/>
    <w:rsid w:val="006759EF"/>
    <w:rsid w:val="006848F6"/>
    <w:rsid w:val="00685113"/>
    <w:rsid w:val="00686B1F"/>
    <w:rsid w:val="00687304"/>
    <w:rsid w:val="00693AC8"/>
    <w:rsid w:val="006A3E0C"/>
    <w:rsid w:val="006A59F7"/>
    <w:rsid w:val="006B024E"/>
    <w:rsid w:val="006B2490"/>
    <w:rsid w:val="006B2787"/>
    <w:rsid w:val="006B385E"/>
    <w:rsid w:val="006B4000"/>
    <w:rsid w:val="006B43C4"/>
    <w:rsid w:val="006D22F3"/>
    <w:rsid w:val="006D260B"/>
    <w:rsid w:val="006D2E83"/>
    <w:rsid w:val="006D7EE4"/>
    <w:rsid w:val="006E1744"/>
    <w:rsid w:val="006E7043"/>
    <w:rsid w:val="006F162A"/>
    <w:rsid w:val="006F5726"/>
    <w:rsid w:val="007023D4"/>
    <w:rsid w:val="00702805"/>
    <w:rsid w:val="0070628E"/>
    <w:rsid w:val="0070663C"/>
    <w:rsid w:val="00706687"/>
    <w:rsid w:val="007073BC"/>
    <w:rsid w:val="007138D9"/>
    <w:rsid w:val="00715FA9"/>
    <w:rsid w:val="0071642C"/>
    <w:rsid w:val="0072515C"/>
    <w:rsid w:val="007279FD"/>
    <w:rsid w:val="00730C9A"/>
    <w:rsid w:val="00733675"/>
    <w:rsid w:val="00733F81"/>
    <w:rsid w:val="00735299"/>
    <w:rsid w:val="00740290"/>
    <w:rsid w:val="007432FC"/>
    <w:rsid w:val="00744BBD"/>
    <w:rsid w:val="007508E5"/>
    <w:rsid w:val="00751CDF"/>
    <w:rsid w:val="00752C54"/>
    <w:rsid w:val="0075652A"/>
    <w:rsid w:val="007643E7"/>
    <w:rsid w:val="007721FB"/>
    <w:rsid w:val="0077267B"/>
    <w:rsid w:val="00774123"/>
    <w:rsid w:val="007749B8"/>
    <w:rsid w:val="007755FD"/>
    <w:rsid w:val="007773FB"/>
    <w:rsid w:val="00777719"/>
    <w:rsid w:val="00781A74"/>
    <w:rsid w:val="00782CC7"/>
    <w:rsid w:val="007869E3"/>
    <w:rsid w:val="00787B96"/>
    <w:rsid w:val="007910C7"/>
    <w:rsid w:val="0079413A"/>
    <w:rsid w:val="007A5AB7"/>
    <w:rsid w:val="007B6066"/>
    <w:rsid w:val="007C14F8"/>
    <w:rsid w:val="007C18B1"/>
    <w:rsid w:val="007C676C"/>
    <w:rsid w:val="007D0D84"/>
    <w:rsid w:val="007D2C56"/>
    <w:rsid w:val="007D452F"/>
    <w:rsid w:val="007D5312"/>
    <w:rsid w:val="007D5D13"/>
    <w:rsid w:val="007D6E43"/>
    <w:rsid w:val="007E38E3"/>
    <w:rsid w:val="007E6B77"/>
    <w:rsid w:val="007E75D8"/>
    <w:rsid w:val="007F5A05"/>
    <w:rsid w:val="00803120"/>
    <w:rsid w:val="00803CA0"/>
    <w:rsid w:val="008056E2"/>
    <w:rsid w:val="008060E3"/>
    <w:rsid w:val="00806ED3"/>
    <w:rsid w:val="008072B2"/>
    <w:rsid w:val="008076AD"/>
    <w:rsid w:val="00807D78"/>
    <w:rsid w:val="00807EC7"/>
    <w:rsid w:val="008174DC"/>
    <w:rsid w:val="0082048F"/>
    <w:rsid w:val="00823383"/>
    <w:rsid w:val="0082639A"/>
    <w:rsid w:val="00827AF0"/>
    <w:rsid w:val="00832482"/>
    <w:rsid w:val="0083250F"/>
    <w:rsid w:val="00834777"/>
    <w:rsid w:val="00840183"/>
    <w:rsid w:val="00841618"/>
    <w:rsid w:val="0085190E"/>
    <w:rsid w:val="00853436"/>
    <w:rsid w:val="0085442D"/>
    <w:rsid w:val="00856FA5"/>
    <w:rsid w:val="0085700E"/>
    <w:rsid w:val="0085706D"/>
    <w:rsid w:val="0085763E"/>
    <w:rsid w:val="00862384"/>
    <w:rsid w:val="00863BE2"/>
    <w:rsid w:val="008643BA"/>
    <w:rsid w:val="0086453D"/>
    <w:rsid w:val="0087110D"/>
    <w:rsid w:val="00872B76"/>
    <w:rsid w:val="008739BA"/>
    <w:rsid w:val="00874A21"/>
    <w:rsid w:val="008772F1"/>
    <w:rsid w:val="00882D23"/>
    <w:rsid w:val="00883411"/>
    <w:rsid w:val="00884B08"/>
    <w:rsid w:val="00893C0C"/>
    <w:rsid w:val="00894883"/>
    <w:rsid w:val="0089645B"/>
    <w:rsid w:val="008A01FC"/>
    <w:rsid w:val="008A05B4"/>
    <w:rsid w:val="008A2C46"/>
    <w:rsid w:val="008A391C"/>
    <w:rsid w:val="008A4A4E"/>
    <w:rsid w:val="008A586F"/>
    <w:rsid w:val="008A67F7"/>
    <w:rsid w:val="008B0242"/>
    <w:rsid w:val="008B066D"/>
    <w:rsid w:val="008B1353"/>
    <w:rsid w:val="008B38B5"/>
    <w:rsid w:val="008B5707"/>
    <w:rsid w:val="008B66B9"/>
    <w:rsid w:val="008C244A"/>
    <w:rsid w:val="008C3E33"/>
    <w:rsid w:val="008C4D4F"/>
    <w:rsid w:val="008C7D42"/>
    <w:rsid w:val="008D0655"/>
    <w:rsid w:val="008D3359"/>
    <w:rsid w:val="008E1AF0"/>
    <w:rsid w:val="008E3B79"/>
    <w:rsid w:val="008E49CC"/>
    <w:rsid w:val="008F03FD"/>
    <w:rsid w:val="008F1593"/>
    <w:rsid w:val="008F302C"/>
    <w:rsid w:val="008F3584"/>
    <w:rsid w:val="008F3741"/>
    <w:rsid w:val="008F47ED"/>
    <w:rsid w:val="008F5D75"/>
    <w:rsid w:val="008F67DB"/>
    <w:rsid w:val="00901F5E"/>
    <w:rsid w:val="0090218A"/>
    <w:rsid w:val="00903ACF"/>
    <w:rsid w:val="00905BB6"/>
    <w:rsid w:val="009101CB"/>
    <w:rsid w:val="009101E7"/>
    <w:rsid w:val="00915EE1"/>
    <w:rsid w:val="00916949"/>
    <w:rsid w:val="009172FF"/>
    <w:rsid w:val="00917709"/>
    <w:rsid w:val="00920147"/>
    <w:rsid w:val="009212EC"/>
    <w:rsid w:val="00921AC2"/>
    <w:rsid w:val="009222F9"/>
    <w:rsid w:val="009223C3"/>
    <w:rsid w:val="0092758D"/>
    <w:rsid w:val="00931284"/>
    <w:rsid w:val="009324C3"/>
    <w:rsid w:val="00932DC6"/>
    <w:rsid w:val="009331F2"/>
    <w:rsid w:val="00933222"/>
    <w:rsid w:val="009332A4"/>
    <w:rsid w:val="0093431F"/>
    <w:rsid w:val="009347FB"/>
    <w:rsid w:val="00936829"/>
    <w:rsid w:val="00941F00"/>
    <w:rsid w:val="009434BD"/>
    <w:rsid w:val="009510E0"/>
    <w:rsid w:val="009541B0"/>
    <w:rsid w:val="0095458C"/>
    <w:rsid w:val="009549D2"/>
    <w:rsid w:val="00955952"/>
    <w:rsid w:val="009568BF"/>
    <w:rsid w:val="0096105A"/>
    <w:rsid w:val="00963973"/>
    <w:rsid w:val="00964152"/>
    <w:rsid w:val="00973A43"/>
    <w:rsid w:val="009748A2"/>
    <w:rsid w:val="00974CBC"/>
    <w:rsid w:val="00975FF4"/>
    <w:rsid w:val="00977903"/>
    <w:rsid w:val="00981BED"/>
    <w:rsid w:val="00983572"/>
    <w:rsid w:val="00983C48"/>
    <w:rsid w:val="00983EED"/>
    <w:rsid w:val="00986EF6"/>
    <w:rsid w:val="00996BE1"/>
    <w:rsid w:val="0099712C"/>
    <w:rsid w:val="009A1FC1"/>
    <w:rsid w:val="009A2DE8"/>
    <w:rsid w:val="009A4515"/>
    <w:rsid w:val="009A52BB"/>
    <w:rsid w:val="009A769C"/>
    <w:rsid w:val="009B0151"/>
    <w:rsid w:val="009B04FE"/>
    <w:rsid w:val="009B074D"/>
    <w:rsid w:val="009B141B"/>
    <w:rsid w:val="009B6F0B"/>
    <w:rsid w:val="009B7740"/>
    <w:rsid w:val="009C1173"/>
    <w:rsid w:val="009C20C6"/>
    <w:rsid w:val="009C4879"/>
    <w:rsid w:val="009C7FAC"/>
    <w:rsid w:val="009D3E80"/>
    <w:rsid w:val="009D59C4"/>
    <w:rsid w:val="009D6A4E"/>
    <w:rsid w:val="009E1EE1"/>
    <w:rsid w:val="009E3ABE"/>
    <w:rsid w:val="009F4242"/>
    <w:rsid w:val="009F5620"/>
    <w:rsid w:val="00A008C5"/>
    <w:rsid w:val="00A02A5F"/>
    <w:rsid w:val="00A050C8"/>
    <w:rsid w:val="00A10028"/>
    <w:rsid w:val="00A144F1"/>
    <w:rsid w:val="00A14F10"/>
    <w:rsid w:val="00A1707A"/>
    <w:rsid w:val="00A31A19"/>
    <w:rsid w:val="00A33FFF"/>
    <w:rsid w:val="00A34CC7"/>
    <w:rsid w:val="00A35128"/>
    <w:rsid w:val="00A41747"/>
    <w:rsid w:val="00A42160"/>
    <w:rsid w:val="00A42676"/>
    <w:rsid w:val="00A44549"/>
    <w:rsid w:val="00A4697F"/>
    <w:rsid w:val="00A52511"/>
    <w:rsid w:val="00A55076"/>
    <w:rsid w:val="00A55CC1"/>
    <w:rsid w:val="00A5633B"/>
    <w:rsid w:val="00A56B91"/>
    <w:rsid w:val="00A60C37"/>
    <w:rsid w:val="00A61817"/>
    <w:rsid w:val="00A61E89"/>
    <w:rsid w:val="00A64F3A"/>
    <w:rsid w:val="00A667DE"/>
    <w:rsid w:val="00A67253"/>
    <w:rsid w:val="00A71A5D"/>
    <w:rsid w:val="00A76BAE"/>
    <w:rsid w:val="00A84C70"/>
    <w:rsid w:val="00A8562D"/>
    <w:rsid w:val="00A90549"/>
    <w:rsid w:val="00A915D6"/>
    <w:rsid w:val="00A93712"/>
    <w:rsid w:val="00A93BC5"/>
    <w:rsid w:val="00A9540E"/>
    <w:rsid w:val="00A96629"/>
    <w:rsid w:val="00A97732"/>
    <w:rsid w:val="00AA089F"/>
    <w:rsid w:val="00AA5492"/>
    <w:rsid w:val="00AA56FD"/>
    <w:rsid w:val="00AA5D42"/>
    <w:rsid w:val="00AA7EB6"/>
    <w:rsid w:val="00AB40AB"/>
    <w:rsid w:val="00AB454C"/>
    <w:rsid w:val="00AB4624"/>
    <w:rsid w:val="00AB598E"/>
    <w:rsid w:val="00AB60F8"/>
    <w:rsid w:val="00AB67D5"/>
    <w:rsid w:val="00AC0E34"/>
    <w:rsid w:val="00AC4E3B"/>
    <w:rsid w:val="00AC5E6E"/>
    <w:rsid w:val="00AC67DB"/>
    <w:rsid w:val="00AC7CD0"/>
    <w:rsid w:val="00AD1313"/>
    <w:rsid w:val="00AD1763"/>
    <w:rsid w:val="00AD5623"/>
    <w:rsid w:val="00AD675E"/>
    <w:rsid w:val="00AD6815"/>
    <w:rsid w:val="00AD6FF6"/>
    <w:rsid w:val="00AE174E"/>
    <w:rsid w:val="00AE3113"/>
    <w:rsid w:val="00AE366A"/>
    <w:rsid w:val="00AF1F91"/>
    <w:rsid w:val="00AF2FA4"/>
    <w:rsid w:val="00AF3A2B"/>
    <w:rsid w:val="00AF41F1"/>
    <w:rsid w:val="00B145BD"/>
    <w:rsid w:val="00B22A9B"/>
    <w:rsid w:val="00B2303A"/>
    <w:rsid w:val="00B232DF"/>
    <w:rsid w:val="00B274C1"/>
    <w:rsid w:val="00B36197"/>
    <w:rsid w:val="00B431C5"/>
    <w:rsid w:val="00B43530"/>
    <w:rsid w:val="00B43822"/>
    <w:rsid w:val="00B461B8"/>
    <w:rsid w:val="00B46A58"/>
    <w:rsid w:val="00B47104"/>
    <w:rsid w:val="00B50524"/>
    <w:rsid w:val="00B527A6"/>
    <w:rsid w:val="00B537E2"/>
    <w:rsid w:val="00B5591E"/>
    <w:rsid w:val="00B613A1"/>
    <w:rsid w:val="00B61C69"/>
    <w:rsid w:val="00B61E1B"/>
    <w:rsid w:val="00B62E22"/>
    <w:rsid w:val="00B725E1"/>
    <w:rsid w:val="00B727E9"/>
    <w:rsid w:val="00B73255"/>
    <w:rsid w:val="00B7328C"/>
    <w:rsid w:val="00B756C3"/>
    <w:rsid w:val="00B76EEC"/>
    <w:rsid w:val="00B81A99"/>
    <w:rsid w:val="00B81D04"/>
    <w:rsid w:val="00B82C3A"/>
    <w:rsid w:val="00B83E34"/>
    <w:rsid w:val="00B857AF"/>
    <w:rsid w:val="00B86662"/>
    <w:rsid w:val="00B91654"/>
    <w:rsid w:val="00B918BF"/>
    <w:rsid w:val="00B97E2B"/>
    <w:rsid w:val="00BA0ED5"/>
    <w:rsid w:val="00BA5561"/>
    <w:rsid w:val="00BB13D3"/>
    <w:rsid w:val="00BB2461"/>
    <w:rsid w:val="00BB25EE"/>
    <w:rsid w:val="00BC1FC7"/>
    <w:rsid w:val="00BC3776"/>
    <w:rsid w:val="00BC62C6"/>
    <w:rsid w:val="00BD0174"/>
    <w:rsid w:val="00BD561F"/>
    <w:rsid w:val="00BD64E7"/>
    <w:rsid w:val="00BD6B35"/>
    <w:rsid w:val="00BD7985"/>
    <w:rsid w:val="00BE1CCF"/>
    <w:rsid w:val="00BE1FFC"/>
    <w:rsid w:val="00BE36B7"/>
    <w:rsid w:val="00BE48DE"/>
    <w:rsid w:val="00BF14BF"/>
    <w:rsid w:val="00BF1CE2"/>
    <w:rsid w:val="00BF39EB"/>
    <w:rsid w:val="00C0268D"/>
    <w:rsid w:val="00C05F82"/>
    <w:rsid w:val="00C1192E"/>
    <w:rsid w:val="00C12FEF"/>
    <w:rsid w:val="00C151DC"/>
    <w:rsid w:val="00C15B76"/>
    <w:rsid w:val="00C16736"/>
    <w:rsid w:val="00C219BA"/>
    <w:rsid w:val="00C2352C"/>
    <w:rsid w:val="00C251EC"/>
    <w:rsid w:val="00C25D32"/>
    <w:rsid w:val="00C31E79"/>
    <w:rsid w:val="00C32D09"/>
    <w:rsid w:val="00C346C4"/>
    <w:rsid w:val="00C36464"/>
    <w:rsid w:val="00C40BAF"/>
    <w:rsid w:val="00C421A0"/>
    <w:rsid w:val="00C4341B"/>
    <w:rsid w:val="00C437CD"/>
    <w:rsid w:val="00C46AED"/>
    <w:rsid w:val="00C5007E"/>
    <w:rsid w:val="00C51576"/>
    <w:rsid w:val="00C534B8"/>
    <w:rsid w:val="00C56CBE"/>
    <w:rsid w:val="00C6004A"/>
    <w:rsid w:val="00C61A01"/>
    <w:rsid w:val="00C636DD"/>
    <w:rsid w:val="00C6611A"/>
    <w:rsid w:val="00C66EC6"/>
    <w:rsid w:val="00C67435"/>
    <w:rsid w:val="00C67FF6"/>
    <w:rsid w:val="00C73675"/>
    <w:rsid w:val="00C76F3D"/>
    <w:rsid w:val="00C77765"/>
    <w:rsid w:val="00C804E1"/>
    <w:rsid w:val="00C8109D"/>
    <w:rsid w:val="00C837C1"/>
    <w:rsid w:val="00C8521B"/>
    <w:rsid w:val="00C864FF"/>
    <w:rsid w:val="00C86D89"/>
    <w:rsid w:val="00C87369"/>
    <w:rsid w:val="00C91C39"/>
    <w:rsid w:val="00C95184"/>
    <w:rsid w:val="00C96280"/>
    <w:rsid w:val="00CA06A1"/>
    <w:rsid w:val="00CA19E2"/>
    <w:rsid w:val="00CA31E6"/>
    <w:rsid w:val="00CB2BA0"/>
    <w:rsid w:val="00CB7D29"/>
    <w:rsid w:val="00CC0539"/>
    <w:rsid w:val="00CC32AF"/>
    <w:rsid w:val="00CC32C0"/>
    <w:rsid w:val="00CC46B6"/>
    <w:rsid w:val="00CC7703"/>
    <w:rsid w:val="00CC7A61"/>
    <w:rsid w:val="00CD10D7"/>
    <w:rsid w:val="00CD239E"/>
    <w:rsid w:val="00CD2B85"/>
    <w:rsid w:val="00CD43DA"/>
    <w:rsid w:val="00CD68D8"/>
    <w:rsid w:val="00CE0009"/>
    <w:rsid w:val="00CF1893"/>
    <w:rsid w:val="00CF2551"/>
    <w:rsid w:val="00CF354E"/>
    <w:rsid w:val="00CF45DE"/>
    <w:rsid w:val="00CF6AE2"/>
    <w:rsid w:val="00D025BD"/>
    <w:rsid w:val="00D02746"/>
    <w:rsid w:val="00D036C5"/>
    <w:rsid w:val="00D0456C"/>
    <w:rsid w:val="00D123B2"/>
    <w:rsid w:val="00D124D1"/>
    <w:rsid w:val="00D12696"/>
    <w:rsid w:val="00D14E6F"/>
    <w:rsid w:val="00D151B8"/>
    <w:rsid w:val="00D15811"/>
    <w:rsid w:val="00D22208"/>
    <w:rsid w:val="00D22273"/>
    <w:rsid w:val="00D225F3"/>
    <w:rsid w:val="00D263F5"/>
    <w:rsid w:val="00D33140"/>
    <w:rsid w:val="00D34A02"/>
    <w:rsid w:val="00D3548B"/>
    <w:rsid w:val="00D5111E"/>
    <w:rsid w:val="00D51F43"/>
    <w:rsid w:val="00D527EA"/>
    <w:rsid w:val="00D52BF5"/>
    <w:rsid w:val="00D6115E"/>
    <w:rsid w:val="00D62C82"/>
    <w:rsid w:val="00D641D9"/>
    <w:rsid w:val="00D64908"/>
    <w:rsid w:val="00D6560E"/>
    <w:rsid w:val="00D66C38"/>
    <w:rsid w:val="00D70AC9"/>
    <w:rsid w:val="00D71DDA"/>
    <w:rsid w:val="00D75D79"/>
    <w:rsid w:val="00D76974"/>
    <w:rsid w:val="00D83DAF"/>
    <w:rsid w:val="00D8417F"/>
    <w:rsid w:val="00D84763"/>
    <w:rsid w:val="00D857B0"/>
    <w:rsid w:val="00D87EC2"/>
    <w:rsid w:val="00D94A7A"/>
    <w:rsid w:val="00D96D64"/>
    <w:rsid w:val="00DA0F43"/>
    <w:rsid w:val="00DA1F9D"/>
    <w:rsid w:val="00DA2082"/>
    <w:rsid w:val="00DB5C25"/>
    <w:rsid w:val="00DB7F8A"/>
    <w:rsid w:val="00DC3857"/>
    <w:rsid w:val="00DC46BF"/>
    <w:rsid w:val="00DC4BB6"/>
    <w:rsid w:val="00DD1E70"/>
    <w:rsid w:val="00DD583C"/>
    <w:rsid w:val="00DD5EF4"/>
    <w:rsid w:val="00DD722D"/>
    <w:rsid w:val="00DD76B8"/>
    <w:rsid w:val="00DE5A10"/>
    <w:rsid w:val="00DE7128"/>
    <w:rsid w:val="00DF2132"/>
    <w:rsid w:val="00DF4C5B"/>
    <w:rsid w:val="00E02DE5"/>
    <w:rsid w:val="00E07BD3"/>
    <w:rsid w:val="00E16D80"/>
    <w:rsid w:val="00E179C1"/>
    <w:rsid w:val="00E21C1B"/>
    <w:rsid w:val="00E2299C"/>
    <w:rsid w:val="00E23713"/>
    <w:rsid w:val="00E24373"/>
    <w:rsid w:val="00E30512"/>
    <w:rsid w:val="00E31771"/>
    <w:rsid w:val="00E34EFD"/>
    <w:rsid w:val="00E3641E"/>
    <w:rsid w:val="00E37C55"/>
    <w:rsid w:val="00E401F4"/>
    <w:rsid w:val="00E407A2"/>
    <w:rsid w:val="00E44D28"/>
    <w:rsid w:val="00E533DE"/>
    <w:rsid w:val="00E54FF1"/>
    <w:rsid w:val="00E551CE"/>
    <w:rsid w:val="00E5695C"/>
    <w:rsid w:val="00E57CFD"/>
    <w:rsid w:val="00E6000A"/>
    <w:rsid w:val="00E62FDA"/>
    <w:rsid w:val="00E6327C"/>
    <w:rsid w:val="00E63BEE"/>
    <w:rsid w:val="00E7309B"/>
    <w:rsid w:val="00E74655"/>
    <w:rsid w:val="00E81E74"/>
    <w:rsid w:val="00E832A7"/>
    <w:rsid w:val="00E87F97"/>
    <w:rsid w:val="00E9692E"/>
    <w:rsid w:val="00EA2EC0"/>
    <w:rsid w:val="00EA58B8"/>
    <w:rsid w:val="00EA7C41"/>
    <w:rsid w:val="00EB14F0"/>
    <w:rsid w:val="00EB165D"/>
    <w:rsid w:val="00EB2AFF"/>
    <w:rsid w:val="00EC0ADA"/>
    <w:rsid w:val="00EC22BA"/>
    <w:rsid w:val="00EC4E05"/>
    <w:rsid w:val="00EC65DE"/>
    <w:rsid w:val="00ED0722"/>
    <w:rsid w:val="00ED11CE"/>
    <w:rsid w:val="00ED26C2"/>
    <w:rsid w:val="00ED36C0"/>
    <w:rsid w:val="00ED4EC5"/>
    <w:rsid w:val="00ED7196"/>
    <w:rsid w:val="00EE165B"/>
    <w:rsid w:val="00EE2DB1"/>
    <w:rsid w:val="00EF37B4"/>
    <w:rsid w:val="00EF7B04"/>
    <w:rsid w:val="00F020FF"/>
    <w:rsid w:val="00F02E20"/>
    <w:rsid w:val="00F02EE6"/>
    <w:rsid w:val="00F03501"/>
    <w:rsid w:val="00F03C1C"/>
    <w:rsid w:val="00F04C51"/>
    <w:rsid w:val="00F10D1E"/>
    <w:rsid w:val="00F129DF"/>
    <w:rsid w:val="00F172C3"/>
    <w:rsid w:val="00F17428"/>
    <w:rsid w:val="00F17C21"/>
    <w:rsid w:val="00F23C7C"/>
    <w:rsid w:val="00F2429C"/>
    <w:rsid w:val="00F25C37"/>
    <w:rsid w:val="00F268BC"/>
    <w:rsid w:val="00F26994"/>
    <w:rsid w:val="00F27585"/>
    <w:rsid w:val="00F329F0"/>
    <w:rsid w:val="00F339E7"/>
    <w:rsid w:val="00F3752A"/>
    <w:rsid w:val="00F4118D"/>
    <w:rsid w:val="00F42B83"/>
    <w:rsid w:val="00F43448"/>
    <w:rsid w:val="00F43A3F"/>
    <w:rsid w:val="00F44446"/>
    <w:rsid w:val="00F44751"/>
    <w:rsid w:val="00F45EF5"/>
    <w:rsid w:val="00F464BF"/>
    <w:rsid w:val="00F51601"/>
    <w:rsid w:val="00F52477"/>
    <w:rsid w:val="00F52632"/>
    <w:rsid w:val="00F602DD"/>
    <w:rsid w:val="00F60DFC"/>
    <w:rsid w:val="00F61DD9"/>
    <w:rsid w:val="00F62903"/>
    <w:rsid w:val="00F654F5"/>
    <w:rsid w:val="00F670E6"/>
    <w:rsid w:val="00F67C60"/>
    <w:rsid w:val="00F70184"/>
    <w:rsid w:val="00F70A47"/>
    <w:rsid w:val="00F71063"/>
    <w:rsid w:val="00F7448D"/>
    <w:rsid w:val="00F8066F"/>
    <w:rsid w:val="00F82C1A"/>
    <w:rsid w:val="00F8397C"/>
    <w:rsid w:val="00F83F40"/>
    <w:rsid w:val="00F8751D"/>
    <w:rsid w:val="00F94156"/>
    <w:rsid w:val="00F94DAF"/>
    <w:rsid w:val="00F96E92"/>
    <w:rsid w:val="00F970DB"/>
    <w:rsid w:val="00F97854"/>
    <w:rsid w:val="00FA0285"/>
    <w:rsid w:val="00FA0EB1"/>
    <w:rsid w:val="00FA1718"/>
    <w:rsid w:val="00FA78C3"/>
    <w:rsid w:val="00FB2165"/>
    <w:rsid w:val="00FB22D8"/>
    <w:rsid w:val="00FB3D52"/>
    <w:rsid w:val="00FB4858"/>
    <w:rsid w:val="00FB4EE0"/>
    <w:rsid w:val="00FC08DA"/>
    <w:rsid w:val="00FC1B90"/>
    <w:rsid w:val="00FC409B"/>
    <w:rsid w:val="00FD0A22"/>
    <w:rsid w:val="00FD6877"/>
    <w:rsid w:val="00FD701E"/>
    <w:rsid w:val="00FE2970"/>
    <w:rsid w:val="00FE2A52"/>
    <w:rsid w:val="00FE2A5D"/>
    <w:rsid w:val="00FE3C61"/>
    <w:rsid w:val="00FE4613"/>
    <w:rsid w:val="00FF0279"/>
    <w:rsid w:val="00FF28F2"/>
    <w:rsid w:val="00FF3410"/>
    <w:rsid w:val="00FF4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FC2"/>
  </w:style>
  <w:style w:type="paragraph" w:styleId="Heading1">
    <w:name w:val="heading 1"/>
    <w:basedOn w:val="Normal"/>
    <w:link w:val="Heading1Char"/>
    <w:uiPriority w:val="9"/>
    <w:qFormat/>
    <w:rsid w:val="009B0151"/>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unhideWhenUsed/>
    <w:qFormat/>
    <w:rsid w:val="00DA0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C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07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385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385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A58"/>
    <w:pPr>
      <w:spacing w:after="0" w:line="240" w:lineRule="auto"/>
    </w:pPr>
  </w:style>
  <w:style w:type="paragraph" w:styleId="BalloonText">
    <w:name w:val="Balloon Text"/>
    <w:basedOn w:val="Normal"/>
    <w:link w:val="BalloonTextChar"/>
    <w:uiPriority w:val="99"/>
    <w:semiHidden/>
    <w:unhideWhenUsed/>
    <w:rsid w:val="00B4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58"/>
    <w:rPr>
      <w:rFonts w:ascii="Tahoma" w:hAnsi="Tahoma" w:cs="Tahoma"/>
      <w:sz w:val="16"/>
      <w:szCs w:val="16"/>
    </w:rPr>
  </w:style>
  <w:style w:type="character" w:styleId="Hyperlink">
    <w:name w:val="Hyperlink"/>
    <w:basedOn w:val="DefaultParagraphFont"/>
    <w:uiPriority w:val="99"/>
    <w:unhideWhenUsed/>
    <w:rsid w:val="006A3E0C"/>
    <w:rPr>
      <w:color w:val="0000FF"/>
      <w:u w:val="single"/>
    </w:rPr>
  </w:style>
  <w:style w:type="character" w:customStyle="1" w:styleId="Heading1Char">
    <w:name w:val="Heading 1 Char"/>
    <w:basedOn w:val="DefaultParagraphFont"/>
    <w:link w:val="Heading1"/>
    <w:uiPriority w:val="9"/>
    <w:rsid w:val="009B0151"/>
    <w:rPr>
      <w:rFonts w:ascii="Helvetica" w:hAnsi="Helvetica" w:cs="Times New Roman"/>
      <w:b/>
      <w:bCs/>
      <w:color w:val="202020"/>
      <w:kern w:val="36"/>
      <w:sz w:val="39"/>
      <w:szCs w:val="39"/>
    </w:rPr>
  </w:style>
  <w:style w:type="paragraph" w:styleId="NormalWeb">
    <w:name w:val="Normal (Web)"/>
    <w:basedOn w:val="Normal"/>
    <w:uiPriority w:val="99"/>
    <w:unhideWhenUsed/>
    <w:rsid w:val="009B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FA5"/>
  </w:style>
  <w:style w:type="paragraph" w:customStyle="1" w:styleId="Default">
    <w:name w:val="Default"/>
    <w:rsid w:val="00555FA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unhideWhenUsed/>
    <w:qFormat/>
    <w:rsid w:val="00DB5C25"/>
    <w:pPr>
      <w:spacing w:after="120" w:line="240" w:lineRule="auto"/>
    </w:pPr>
    <w:rPr>
      <w:rFonts w:ascii="Times New Roman" w:hAnsi="Times New Roman" w:cs="Times New Roman"/>
      <w:sz w:val="24"/>
      <w:szCs w:val="24"/>
      <w:lang w:eastAsia="hi-IN"/>
    </w:rPr>
  </w:style>
  <w:style w:type="character" w:customStyle="1" w:styleId="BodyTextChar">
    <w:name w:val="Body Text Char"/>
    <w:basedOn w:val="DefaultParagraphFont"/>
    <w:link w:val="BodyText"/>
    <w:uiPriority w:val="1"/>
    <w:rsid w:val="00DB5C25"/>
    <w:rPr>
      <w:rFonts w:ascii="Times New Roman" w:hAnsi="Times New Roman" w:cs="Times New Roman"/>
      <w:sz w:val="24"/>
      <w:szCs w:val="24"/>
      <w:lang w:eastAsia="hi-IN"/>
    </w:rPr>
  </w:style>
  <w:style w:type="paragraph" w:customStyle="1" w:styleId="normal1">
    <w:name w:val="normal1"/>
    <w:basedOn w:val="Normal"/>
    <w:uiPriority w:val="99"/>
    <w:semiHidden/>
    <w:rsid w:val="00DB5C2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DB5C25"/>
  </w:style>
  <w:style w:type="character" w:styleId="Strong">
    <w:name w:val="Strong"/>
    <w:basedOn w:val="DefaultParagraphFont"/>
    <w:uiPriority w:val="22"/>
    <w:qFormat/>
    <w:rsid w:val="00DB5C25"/>
    <w:rPr>
      <w:b/>
      <w:bCs/>
    </w:rPr>
  </w:style>
  <w:style w:type="paragraph" w:styleId="Header">
    <w:name w:val="header"/>
    <w:basedOn w:val="Normal"/>
    <w:link w:val="HeaderChar"/>
    <w:uiPriority w:val="99"/>
    <w:semiHidden/>
    <w:unhideWhenUsed/>
    <w:rsid w:val="00922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2F9"/>
  </w:style>
  <w:style w:type="paragraph" w:styleId="Footer">
    <w:name w:val="footer"/>
    <w:basedOn w:val="Normal"/>
    <w:link w:val="FooterChar"/>
    <w:unhideWhenUsed/>
    <w:rsid w:val="009222F9"/>
    <w:pPr>
      <w:tabs>
        <w:tab w:val="center" w:pos="4680"/>
        <w:tab w:val="right" w:pos="9360"/>
      </w:tabs>
      <w:spacing w:after="0" w:line="240" w:lineRule="auto"/>
    </w:pPr>
  </w:style>
  <w:style w:type="character" w:customStyle="1" w:styleId="FooterChar">
    <w:name w:val="Footer Char"/>
    <w:basedOn w:val="DefaultParagraphFont"/>
    <w:link w:val="Footer"/>
    <w:rsid w:val="009222F9"/>
  </w:style>
  <w:style w:type="character" w:styleId="FollowedHyperlink">
    <w:name w:val="FollowedHyperlink"/>
    <w:basedOn w:val="DefaultParagraphFont"/>
    <w:uiPriority w:val="99"/>
    <w:semiHidden/>
    <w:unhideWhenUsed/>
    <w:rsid w:val="002B10F6"/>
    <w:rPr>
      <w:color w:val="800080" w:themeColor="followedHyperlink"/>
      <w:u w:val="single"/>
    </w:rPr>
  </w:style>
  <w:style w:type="paragraph" w:customStyle="1" w:styleId="title-content">
    <w:name w:val="title-content"/>
    <w:basedOn w:val="Normal"/>
    <w:rsid w:val="00D656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46D4"/>
    <w:pPr>
      <w:ind w:left="720"/>
      <w:contextualSpacing/>
    </w:pPr>
  </w:style>
  <w:style w:type="paragraph" w:customStyle="1" w:styleId="s2">
    <w:name w:val="s2"/>
    <w:basedOn w:val="Normal"/>
    <w:rsid w:val="00F96E92"/>
    <w:pPr>
      <w:spacing w:before="100" w:beforeAutospacing="1" w:after="100" w:afterAutospacing="1" w:line="240" w:lineRule="auto"/>
    </w:pPr>
    <w:rPr>
      <w:rFonts w:ascii="Times New Roman" w:hAnsi="Times New Roman" w:cs="Times New Roman"/>
      <w:sz w:val="24"/>
      <w:szCs w:val="24"/>
    </w:rPr>
  </w:style>
  <w:style w:type="paragraph" w:customStyle="1" w:styleId="contentsegment">
    <w:name w:val="content__segment"/>
    <w:basedOn w:val="Normal"/>
    <w:rsid w:val="006D2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96C7B"/>
  </w:style>
  <w:style w:type="character" w:styleId="Emphasis">
    <w:name w:val="Emphasis"/>
    <w:uiPriority w:val="20"/>
    <w:qFormat/>
    <w:rsid w:val="00A96629"/>
    <w:rPr>
      <w:i/>
      <w:iCs/>
    </w:rPr>
  </w:style>
  <w:style w:type="character" w:customStyle="1" w:styleId="footercolumn">
    <w:name w:val="footercolumn"/>
    <w:basedOn w:val="DefaultParagraphFont"/>
    <w:rsid w:val="00D94A7A"/>
  </w:style>
  <w:style w:type="character" w:customStyle="1" w:styleId="hideinmobile">
    <w:name w:val="hideinmobile"/>
    <w:basedOn w:val="DefaultParagraphFont"/>
    <w:rsid w:val="00D94A7A"/>
  </w:style>
  <w:style w:type="paragraph" w:customStyle="1" w:styleId="TableParagraph">
    <w:name w:val="Table Paragraph"/>
    <w:basedOn w:val="Normal"/>
    <w:uiPriority w:val="1"/>
    <w:qFormat/>
    <w:rsid w:val="00F27585"/>
    <w:pPr>
      <w:widowControl w:val="0"/>
      <w:spacing w:after="0" w:line="240" w:lineRule="auto"/>
    </w:pPr>
  </w:style>
  <w:style w:type="paragraph" w:customStyle="1" w:styleId="pa1">
    <w:name w:val="pa1"/>
    <w:basedOn w:val="Normal"/>
    <w:rsid w:val="00434B11"/>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DA0F43"/>
    <w:rPr>
      <w:rFonts w:asciiTheme="majorHAnsi" w:eastAsiaTheme="majorEastAsia" w:hAnsiTheme="majorHAnsi" w:cstheme="majorBidi"/>
      <w:b/>
      <w:bCs/>
      <w:color w:val="4F81BD" w:themeColor="accent1"/>
      <w:sz w:val="26"/>
      <w:szCs w:val="26"/>
    </w:rPr>
  </w:style>
  <w:style w:type="character" w:customStyle="1" w:styleId="post-date">
    <w:name w:val="post-date"/>
    <w:basedOn w:val="DefaultParagraphFont"/>
    <w:rsid w:val="00E37C55"/>
  </w:style>
  <w:style w:type="character" w:customStyle="1" w:styleId="fn">
    <w:name w:val="fn"/>
    <w:basedOn w:val="DefaultParagraphFont"/>
    <w:rsid w:val="00E37C55"/>
  </w:style>
  <w:style w:type="character" w:customStyle="1" w:styleId="share-button-counter">
    <w:name w:val="share-button-counter"/>
    <w:basedOn w:val="DefaultParagraphFont"/>
    <w:rsid w:val="00E37C55"/>
  </w:style>
  <w:style w:type="paragraph" w:customStyle="1" w:styleId="Content">
    <w:name w:val="Content"/>
    <w:basedOn w:val="Normal"/>
    <w:rsid w:val="005510E1"/>
    <w:pPr>
      <w:spacing w:after="0" w:line="360" w:lineRule="exact"/>
    </w:pPr>
    <w:rPr>
      <w:rFonts w:ascii="NPSRawlinsonOTOld" w:eastAsia="Times" w:hAnsi="NPSRawlinsonOTOld" w:cs="Times New Roman"/>
      <w:sz w:val="21"/>
      <w:szCs w:val="20"/>
    </w:rPr>
  </w:style>
  <w:style w:type="paragraph" w:styleId="PlainText">
    <w:name w:val="Plain Text"/>
    <w:basedOn w:val="Normal"/>
    <w:link w:val="PlainTextChar"/>
    <w:uiPriority w:val="99"/>
    <w:unhideWhenUsed/>
    <w:rsid w:val="008A01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01FC"/>
    <w:rPr>
      <w:rFonts w:ascii="Calibri" w:hAnsi="Calibri" w:cs="Consolas"/>
      <w:szCs w:val="21"/>
    </w:rPr>
  </w:style>
  <w:style w:type="paragraph" w:customStyle="1" w:styleId="p1">
    <w:name w:val="p1"/>
    <w:basedOn w:val="Normal"/>
    <w:rsid w:val="00B732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infobox">
    <w:name w:val="print_infobox"/>
    <w:basedOn w:val="DefaultParagraphFont"/>
    <w:rsid w:val="00A33FFF"/>
  </w:style>
  <w:style w:type="character" w:customStyle="1" w:styleId="Heading3Char">
    <w:name w:val="Heading 3 Char"/>
    <w:basedOn w:val="DefaultParagraphFont"/>
    <w:link w:val="Heading3"/>
    <w:uiPriority w:val="9"/>
    <w:rsid w:val="00A60C37"/>
    <w:rPr>
      <w:rFonts w:asciiTheme="majorHAnsi" w:eastAsiaTheme="majorEastAsia" w:hAnsiTheme="majorHAnsi" w:cstheme="majorBidi"/>
      <w:b/>
      <w:bCs/>
      <w:color w:val="4F81BD" w:themeColor="accent1"/>
    </w:rPr>
  </w:style>
  <w:style w:type="paragraph" w:customStyle="1" w:styleId="p2">
    <w:name w:val="p2"/>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DefaultParagraphFont"/>
    <w:rsid w:val="00A60C37"/>
  </w:style>
  <w:style w:type="character" w:customStyle="1" w:styleId="nav-previous">
    <w:name w:val="nav-previous"/>
    <w:basedOn w:val="DefaultParagraphFont"/>
    <w:rsid w:val="00A60C37"/>
  </w:style>
  <w:style w:type="character" w:customStyle="1" w:styleId="nav-next">
    <w:name w:val="nav-next"/>
    <w:basedOn w:val="DefaultParagraphFont"/>
    <w:rsid w:val="00A60C37"/>
  </w:style>
  <w:style w:type="paragraph" w:styleId="z-TopofForm">
    <w:name w:val="HTML Top of Form"/>
    <w:basedOn w:val="Normal"/>
    <w:next w:val="Normal"/>
    <w:link w:val="z-TopofFormChar"/>
    <w:hidden/>
    <w:uiPriority w:val="99"/>
    <w:semiHidden/>
    <w:unhideWhenUsed/>
    <w:rsid w:val="00A60C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0C37"/>
    <w:rPr>
      <w:rFonts w:ascii="Arial" w:eastAsia="Times New Roman" w:hAnsi="Arial" w:cs="Arial"/>
      <w:vanish/>
      <w:sz w:val="16"/>
      <w:szCs w:val="16"/>
    </w:rPr>
  </w:style>
  <w:style w:type="paragraph" w:customStyle="1" w:styleId="comment-notes">
    <w:name w:val="comment-notes"/>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A60C37"/>
  </w:style>
  <w:style w:type="paragraph" w:customStyle="1" w:styleId="comment-form-comment">
    <w:name w:val="comment-form-commen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0C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0C37"/>
    <w:rPr>
      <w:rFonts w:ascii="Arial" w:eastAsia="Times New Roman" w:hAnsi="Arial" w:cs="Arial"/>
      <w:vanish/>
      <w:sz w:val="16"/>
      <w:szCs w:val="16"/>
    </w:rPr>
  </w:style>
  <w:style w:type="character" w:customStyle="1" w:styleId="gfieldrequired">
    <w:name w:val="gfield_required"/>
    <w:basedOn w:val="DefaultParagraphFont"/>
    <w:rsid w:val="00A60C37"/>
  </w:style>
  <w:style w:type="character" w:customStyle="1" w:styleId="namefirst">
    <w:name w:val="name_first"/>
    <w:basedOn w:val="DefaultParagraphFont"/>
    <w:rsid w:val="00A60C37"/>
  </w:style>
  <w:style w:type="character" w:customStyle="1" w:styleId="namelast">
    <w:name w:val="name_last"/>
    <w:basedOn w:val="DefaultParagraphFont"/>
    <w:rsid w:val="00A60C37"/>
  </w:style>
  <w:style w:type="paragraph" w:customStyle="1" w:styleId="Bodytextnew">
    <w:name w:val="Body text (new)"/>
    <w:basedOn w:val="Normal"/>
    <w:link w:val="BodytextnewChar"/>
    <w:rsid w:val="00DF2132"/>
    <w:pPr>
      <w:suppressAutoHyphens/>
      <w:spacing w:after="0" w:line="260" w:lineRule="exact"/>
      <w:ind w:left="288" w:right="576"/>
    </w:pPr>
    <w:rPr>
      <w:rFonts w:ascii="Arial" w:eastAsia="Times New Roman" w:hAnsi="Arial" w:cs="Times New Roman"/>
      <w:sz w:val="23"/>
      <w:szCs w:val="20"/>
      <w:lang w:eastAsia="en-CA"/>
    </w:rPr>
  </w:style>
  <w:style w:type="table" w:styleId="TableGrid">
    <w:name w:val="Table Grid"/>
    <w:basedOn w:val="TableNormal"/>
    <w:rsid w:val="00DF213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n-person">
    <w:name w:val="xn-person"/>
    <w:basedOn w:val="DefaultParagraphFont"/>
    <w:rsid w:val="00DF2132"/>
  </w:style>
  <w:style w:type="character" w:customStyle="1" w:styleId="BodytextnewChar">
    <w:name w:val="Body text (new) Char"/>
    <w:link w:val="Bodytextnew"/>
    <w:rsid w:val="00DF2132"/>
    <w:rPr>
      <w:rFonts w:ascii="Arial" w:eastAsia="Times New Roman" w:hAnsi="Arial" w:cs="Times New Roman"/>
      <w:sz w:val="23"/>
      <w:szCs w:val="20"/>
      <w:lang w:eastAsia="en-CA"/>
    </w:rPr>
  </w:style>
  <w:style w:type="paragraph" w:customStyle="1" w:styleId="p4">
    <w:name w:val="p4"/>
    <w:basedOn w:val="Normal"/>
    <w:rsid w:val="00265A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265AEA"/>
  </w:style>
  <w:style w:type="paragraph" w:customStyle="1" w:styleId="m-3139395353133004201msolistparagraph">
    <w:name w:val="m_-3139395353133004201msolistparagraph"/>
    <w:basedOn w:val="Normal"/>
    <w:uiPriority w:val="99"/>
    <w:rsid w:val="00F61DD9"/>
    <w:pPr>
      <w:spacing w:before="100" w:beforeAutospacing="1" w:after="100" w:afterAutospacing="1" w:line="240" w:lineRule="auto"/>
    </w:pPr>
    <w:rPr>
      <w:rFonts w:ascii="Times New Roman" w:hAnsi="Times New Roman" w:cs="Times New Roman"/>
      <w:sz w:val="24"/>
      <w:szCs w:val="24"/>
    </w:rPr>
  </w:style>
  <w:style w:type="character" w:customStyle="1" w:styleId="hoenzb">
    <w:name w:val="hoenzb"/>
    <w:basedOn w:val="DefaultParagraphFont"/>
    <w:rsid w:val="007D0D84"/>
  </w:style>
  <w:style w:type="character" w:styleId="PlaceholderText">
    <w:name w:val="Placeholder Text"/>
    <w:basedOn w:val="DefaultParagraphFont"/>
    <w:uiPriority w:val="99"/>
    <w:semiHidden/>
    <w:rsid w:val="00A52511"/>
    <w:rPr>
      <w:color w:val="808080"/>
    </w:rPr>
  </w:style>
  <w:style w:type="paragraph" w:styleId="Title">
    <w:name w:val="Title"/>
    <w:basedOn w:val="Normal"/>
    <w:next w:val="Normal"/>
    <w:link w:val="TitleChar"/>
    <w:qFormat/>
    <w:rsid w:val="00A52511"/>
    <w:pPr>
      <w:spacing w:before="600" w:after="0"/>
      <w:jc w:val="center"/>
      <w:outlineLvl w:val="0"/>
    </w:pPr>
    <w:rPr>
      <w:rFonts w:asciiTheme="majorHAnsi" w:eastAsiaTheme="majorEastAsia" w:hAnsiTheme="majorHAnsi" w:cstheme="majorBidi"/>
      <w:caps/>
      <w:color w:val="4F81BD" w:themeColor="accent1"/>
      <w:sz w:val="32"/>
      <w:szCs w:val="32"/>
      <w:lang w:eastAsia="ja-JP"/>
    </w:rPr>
  </w:style>
  <w:style w:type="character" w:customStyle="1" w:styleId="TitleChar">
    <w:name w:val="Title Char"/>
    <w:basedOn w:val="DefaultParagraphFont"/>
    <w:link w:val="Title"/>
    <w:rsid w:val="00A52511"/>
    <w:rPr>
      <w:rFonts w:asciiTheme="majorHAnsi" w:eastAsiaTheme="majorEastAsia" w:hAnsiTheme="majorHAnsi" w:cstheme="majorBidi"/>
      <w:caps/>
      <w:color w:val="4F81BD" w:themeColor="accent1"/>
      <w:sz w:val="32"/>
      <w:szCs w:val="32"/>
      <w:lang w:eastAsia="ja-JP"/>
    </w:rPr>
  </w:style>
  <w:style w:type="paragraph" w:styleId="Quote">
    <w:name w:val="Quote"/>
    <w:basedOn w:val="Normal"/>
    <w:next w:val="Normal"/>
    <w:link w:val="QuoteChar"/>
    <w:unhideWhenUsed/>
    <w:qFormat/>
    <w:rsid w:val="00A52511"/>
    <w:pPr>
      <w:spacing w:before="200" w:after="160"/>
      <w:ind w:left="864" w:right="864"/>
    </w:pPr>
    <w:rPr>
      <w:rFonts w:eastAsiaTheme="minorEastAsia"/>
      <w:i/>
      <w:iCs/>
      <w:color w:val="5A5A5A" w:themeColor="text1" w:themeTint="A5"/>
      <w:lang w:eastAsia="ja-JP"/>
    </w:rPr>
  </w:style>
  <w:style w:type="character" w:customStyle="1" w:styleId="QuoteChar">
    <w:name w:val="Quote Char"/>
    <w:basedOn w:val="DefaultParagraphFont"/>
    <w:link w:val="Quote"/>
    <w:rsid w:val="00A52511"/>
    <w:rPr>
      <w:rFonts w:eastAsiaTheme="minorEastAsia"/>
      <w:i/>
      <w:iCs/>
      <w:color w:val="5A5A5A" w:themeColor="text1" w:themeTint="A5"/>
      <w:lang w:eastAsia="ja-JP"/>
    </w:rPr>
  </w:style>
  <w:style w:type="paragraph" w:styleId="Subtitle">
    <w:name w:val="Subtitle"/>
    <w:basedOn w:val="Normal"/>
    <w:next w:val="Normal"/>
    <w:link w:val="SubtitleChar"/>
    <w:qFormat/>
    <w:rsid w:val="00A52511"/>
    <w:pPr>
      <w:spacing w:before="160" w:after="480"/>
      <w:contextualSpacing/>
      <w:jc w:val="center"/>
      <w:outlineLvl w:val="1"/>
    </w:pPr>
    <w:rPr>
      <w:rFonts w:asciiTheme="majorHAnsi" w:eastAsiaTheme="majorEastAsia" w:hAnsiTheme="majorHAnsi" w:cstheme="majorBidi"/>
      <w:color w:val="4F81BD" w:themeColor="accent1"/>
      <w:sz w:val="26"/>
      <w:szCs w:val="26"/>
      <w:lang w:eastAsia="ja-JP"/>
    </w:rPr>
  </w:style>
  <w:style w:type="character" w:customStyle="1" w:styleId="SubtitleChar">
    <w:name w:val="Subtitle Char"/>
    <w:basedOn w:val="DefaultParagraphFont"/>
    <w:link w:val="Subtitle"/>
    <w:rsid w:val="00A52511"/>
    <w:rPr>
      <w:rFonts w:asciiTheme="majorHAnsi" w:eastAsiaTheme="majorEastAsia" w:hAnsiTheme="majorHAnsi" w:cstheme="majorBidi"/>
      <w:color w:val="4F81BD" w:themeColor="accent1"/>
      <w:sz w:val="26"/>
      <w:szCs w:val="26"/>
      <w:lang w:eastAsia="ja-JP"/>
    </w:rPr>
  </w:style>
  <w:style w:type="character" w:customStyle="1" w:styleId="xbe">
    <w:name w:val="_xbe"/>
    <w:basedOn w:val="DefaultParagraphFont"/>
    <w:rsid w:val="00212C7D"/>
  </w:style>
  <w:style w:type="paragraph" w:customStyle="1" w:styleId="text-align-center">
    <w:name w:val="text-align-center"/>
    <w:basedOn w:val="Normal"/>
    <w:rsid w:val="00155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okefreemsg">
    <w:name w:val="smokefreemsg"/>
    <w:basedOn w:val="Normal"/>
    <w:rsid w:val="00096C1F"/>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096C1F"/>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096C1F"/>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uiPriority w:val="9"/>
    <w:semiHidden/>
    <w:rsid w:val="002307E6"/>
    <w:rPr>
      <w:rFonts w:asciiTheme="majorHAnsi" w:eastAsiaTheme="majorEastAsia" w:hAnsiTheme="majorHAnsi" w:cstheme="majorBidi"/>
      <w:b/>
      <w:bCs/>
      <w:i/>
      <w:iCs/>
      <w:color w:val="4F81BD" w:themeColor="accent1"/>
    </w:rPr>
  </w:style>
  <w:style w:type="character" w:customStyle="1" w:styleId="active-language-text">
    <w:name w:val="active-language-text"/>
    <w:basedOn w:val="DefaultParagraphFont"/>
    <w:rsid w:val="002307E6"/>
  </w:style>
  <w:style w:type="paragraph" w:customStyle="1" w:styleId="article-subheader">
    <w:name w:val="article-subheader"/>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topic">
    <w:name w:val="story-topic"/>
    <w:basedOn w:val="DefaultParagraphFont"/>
    <w:rsid w:val="002307E6"/>
  </w:style>
  <w:style w:type="character" w:customStyle="1" w:styleId="text-color-grey">
    <w:name w:val="text-color-grey"/>
    <w:basedOn w:val="DefaultParagraphFont"/>
    <w:rsid w:val="002307E6"/>
  </w:style>
  <w:style w:type="character" w:customStyle="1" w:styleId="text-separator">
    <w:name w:val="text-separator"/>
    <w:basedOn w:val="DefaultParagraphFont"/>
    <w:rsid w:val="002307E6"/>
  </w:style>
  <w:style w:type="character" w:customStyle="1" w:styleId="accordion-item-header-text">
    <w:name w:val="accordion-item-header-text"/>
    <w:basedOn w:val="DefaultParagraphFont"/>
    <w:rsid w:val="002307E6"/>
  </w:style>
  <w:style w:type="character" w:customStyle="1" w:styleId="share-input-text">
    <w:name w:val="share-input-text"/>
    <w:basedOn w:val="DefaultParagraphFont"/>
    <w:rsid w:val="002307E6"/>
  </w:style>
  <w:style w:type="paragraph" w:customStyle="1" w:styleId="no-margin">
    <w:name w:val="no-margin"/>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g-binding">
    <w:name w:val="ng-binding"/>
    <w:basedOn w:val="Normal"/>
    <w:rsid w:val="002307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D64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D641D9"/>
  </w:style>
  <w:style w:type="character" w:customStyle="1" w:styleId="apple-tab-span">
    <w:name w:val="apple-tab-span"/>
    <w:basedOn w:val="DefaultParagraphFont"/>
    <w:rsid w:val="00F17428"/>
  </w:style>
  <w:style w:type="paragraph" w:customStyle="1" w:styleId="BasicParagraph">
    <w:name w:val="[Basic Paragraph]"/>
    <w:basedOn w:val="Normal"/>
    <w:uiPriority w:val="99"/>
    <w:rsid w:val="00AF1F91"/>
    <w:pPr>
      <w:autoSpaceDE w:val="0"/>
      <w:autoSpaceDN w:val="0"/>
      <w:spacing w:after="0" w:line="288" w:lineRule="auto"/>
    </w:pPr>
    <w:rPr>
      <w:rFonts w:ascii="MinionPro-Regular" w:hAnsi="MinionPro-Regular" w:cs="Times New Roman"/>
      <w:color w:val="000000"/>
      <w:sz w:val="24"/>
      <w:szCs w:val="24"/>
    </w:rPr>
  </w:style>
  <w:style w:type="paragraph" w:customStyle="1" w:styleId="yiv9597013644msonormal">
    <w:name w:val="yiv9597013644msonormal"/>
    <w:basedOn w:val="Normal"/>
    <w:rsid w:val="00F23C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rsid w:val="00EC2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llout">
    <w:name w:val="imagecallout"/>
    <w:basedOn w:val="DefaultParagraphFont"/>
    <w:rsid w:val="00EC22BA"/>
  </w:style>
  <w:style w:type="character" w:customStyle="1" w:styleId="stock">
    <w:name w:val="stock"/>
    <w:basedOn w:val="DefaultParagraphFont"/>
    <w:rsid w:val="00EC22BA"/>
  </w:style>
  <w:style w:type="paragraph" w:customStyle="1" w:styleId="p3">
    <w:name w:val="p3"/>
    <w:basedOn w:val="Normal"/>
    <w:rsid w:val="004C29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DefaultParagraphFont"/>
    <w:rsid w:val="004C29FB"/>
  </w:style>
  <w:style w:type="character" w:customStyle="1" w:styleId="s7">
    <w:name w:val="s7"/>
    <w:basedOn w:val="DefaultParagraphFont"/>
    <w:rsid w:val="003D2150"/>
  </w:style>
  <w:style w:type="character" w:customStyle="1" w:styleId="current">
    <w:name w:val="current"/>
    <w:basedOn w:val="DefaultParagraphFont"/>
    <w:rsid w:val="00003B21"/>
  </w:style>
  <w:style w:type="paragraph" w:customStyle="1" w:styleId="post-meta">
    <w:name w:val="post-meta"/>
    <w:basedOn w:val="Normal"/>
    <w:rsid w:val="00003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003B21"/>
  </w:style>
  <w:style w:type="character" w:customStyle="1" w:styleId="tie-date">
    <w:name w:val="tie-date"/>
    <w:basedOn w:val="DefaultParagraphFont"/>
    <w:rsid w:val="00003B21"/>
  </w:style>
  <w:style w:type="paragraph" w:customStyle="1" w:styleId="bluecontentheader">
    <w:name w:val="bluecontentheader"/>
    <w:basedOn w:val="Normal"/>
    <w:rsid w:val="002F6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C38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3857"/>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1883195">
      <w:bodyDiv w:val="1"/>
      <w:marLeft w:val="0"/>
      <w:marRight w:val="0"/>
      <w:marTop w:val="0"/>
      <w:marBottom w:val="0"/>
      <w:divBdr>
        <w:top w:val="none" w:sz="0" w:space="0" w:color="auto"/>
        <w:left w:val="none" w:sz="0" w:space="0" w:color="auto"/>
        <w:bottom w:val="none" w:sz="0" w:space="0" w:color="auto"/>
        <w:right w:val="none" w:sz="0" w:space="0" w:color="auto"/>
      </w:divBdr>
    </w:div>
    <w:div w:id="15741378">
      <w:bodyDiv w:val="1"/>
      <w:marLeft w:val="0"/>
      <w:marRight w:val="0"/>
      <w:marTop w:val="0"/>
      <w:marBottom w:val="0"/>
      <w:divBdr>
        <w:top w:val="none" w:sz="0" w:space="0" w:color="auto"/>
        <w:left w:val="none" w:sz="0" w:space="0" w:color="auto"/>
        <w:bottom w:val="none" w:sz="0" w:space="0" w:color="auto"/>
        <w:right w:val="none" w:sz="0" w:space="0" w:color="auto"/>
      </w:divBdr>
    </w:div>
    <w:div w:id="27991610">
      <w:bodyDiv w:val="1"/>
      <w:marLeft w:val="0"/>
      <w:marRight w:val="0"/>
      <w:marTop w:val="0"/>
      <w:marBottom w:val="0"/>
      <w:divBdr>
        <w:top w:val="none" w:sz="0" w:space="0" w:color="auto"/>
        <w:left w:val="none" w:sz="0" w:space="0" w:color="auto"/>
        <w:bottom w:val="none" w:sz="0" w:space="0" w:color="auto"/>
        <w:right w:val="none" w:sz="0" w:space="0" w:color="auto"/>
      </w:divBdr>
    </w:div>
    <w:div w:id="57747738">
      <w:bodyDiv w:val="1"/>
      <w:marLeft w:val="0"/>
      <w:marRight w:val="0"/>
      <w:marTop w:val="0"/>
      <w:marBottom w:val="0"/>
      <w:divBdr>
        <w:top w:val="none" w:sz="0" w:space="0" w:color="auto"/>
        <w:left w:val="none" w:sz="0" w:space="0" w:color="auto"/>
        <w:bottom w:val="none" w:sz="0" w:space="0" w:color="auto"/>
        <w:right w:val="none" w:sz="0" w:space="0" w:color="auto"/>
      </w:divBdr>
    </w:div>
    <w:div w:id="85660332">
      <w:bodyDiv w:val="1"/>
      <w:marLeft w:val="0"/>
      <w:marRight w:val="0"/>
      <w:marTop w:val="0"/>
      <w:marBottom w:val="0"/>
      <w:divBdr>
        <w:top w:val="none" w:sz="0" w:space="0" w:color="auto"/>
        <w:left w:val="none" w:sz="0" w:space="0" w:color="auto"/>
        <w:bottom w:val="none" w:sz="0" w:space="0" w:color="auto"/>
        <w:right w:val="none" w:sz="0" w:space="0" w:color="auto"/>
      </w:divBdr>
    </w:div>
    <w:div w:id="109786965">
      <w:bodyDiv w:val="1"/>
      <w:marLeft w:val="0"/>
      <w:marRight w:val="0"/>
      <w:marTop w:val="0"/>
      <w:marBottom w:val="0"/>
      <w:divBdr>
        <w:top w:val="none" w:sz="0" w:space="0" w:color="auto"/>
        <w:left w:val="none" w:sz="0" w:space="0" w:color="auto"/>
        <w:bottom w:val="none" w:sz="0" w:space="0" w:color="auto"/>
        <w:right w:val="none" w:sz="0" w:space="0" w:color="auto"/>
      </w:divBdr>
    </w:div>
    <w:div w:id="120348739">
      <w:bodyDiv w:val="1"/>
      <w:marLeft w:val="0"/>
      <w:marRight w:val="0"/>
      <w:marTop w:val="0"/>
      <w:marBottom w:val="0"/>
      <w:divBdr>
        <w:top w:val="none" w:sz="0" w:space="0" w:color="auto"/>
        <w:left w:val="none" w:sz="0" w:space="0" w:color="auto"/>
        <w:bottom w:val="none" w:sz="0" w:space="0" w:color="auto"/>
        <w:right w:val="none" w:sz="0" w:space="0" w:color="auto"/>
      </w:divBdr>
    </w:div>
    <w:div w:id="128086813">
      <w:bodyDiv w:val="1"/>
      <w:marLeft w:val="0"/>
      <w:marRight w:val="0"/>
      <w:marTop w:val="0"/>
      <w:marBottom w:val="0"/>
      <w:divBdr>
        <w:top w:val="none" w:sz="0" w:space="0" w:color="auto"/>
        <w:left w:val="none" w:sz="0" w:space="0" w:color="auto"/>
        <w:bottom w:val="none" w:sz="0" w:space="0" w:color="auto"/>
        <w:right w:val="none" w:sz="0" w:space="0" w:color="auto"/>
      </w:divBdr>
    </w:div>
    <w:div w:id="157428128">
      <w:bodyDiv w:val="1"/>
      <w:marLeft w:val="0"/>
      <w:marRight w:val="0"/>
      <w:marTop w:val="0"/>
      <w:marBottom w:val="0"/>
      <w:divBdr>
        <w:top w:val="none" w:sz="0" w:space="0" w:color="auto"/>
        <w:left w:val="none" w:sz="0" w:space="0" w:color="auto"/>
        <w:bottom w:val="none" w:sz="0" w:space="0" w:color="auto"/>
        <w:right w:val="none" w:sz="0" w:space="0" w:color="auto"/>
      </w:divBdr>
    </w:div>
    <w:div w:id="199317038">
      <w:bodyDiv w:val="1"/>
      <w:marLeft w:val="0"/>
      <w:marRight w:val="0"/>
      <w:marTop w:val="0"/>
      <w:marBottom w:val="0"/>
      <w:divBdr>
        <w:top w:val="none" w:sz="0" w:space="0" w:color="auto"/>
        <w:left w:val="none" w:sz="0" w:space="0" w:color="auto"/>
        <w:bottom w:val="none" w:sz="0" w:space="0" w:color="auto"/>
        <w:right w:val="none" w:sz="0" w:space="0" w:color="auto"/>
      </w:divBdr>
    </w:div>
    <w:div w:id="202988213">
      <w:bodyDiv w:val="1"/>
      <w:marLeft w:val="0"/>
      <w:marRight w:val="0"/>
      <w:marTop w:val="0"/>
      <w:marBottom w:val="0"/>
      <w:divBdr>
        <w:top w:val="none" w:sz="0" w:space="0" w:color="auto"/>
        <w:left w:val="none" w:sz="0" w:space="0" w:color="auto"/>
        <w:bottom w:val="none" w:sz="0" w:space="0" w:color="auto"/>
        <w:right w:val="none" w:sz="0" w:space="0" w:color="auto"/>
      </w:divBdr>
    </w:div>
    <w:div w:id="205260446">
      <w:bodyDiv w:val="1"/>
      <w:marLeft w:val="0"/>
      <w:marRight w:val="0"/>
      <w:marTop w:val="0"/>
      <w:marBottom w:val="0"/>
      <w:divBdr>
        <w:top w:val="none" w:sz="0" w:space="0" w:color="auto"/>
        <w:left w:val="none" w:sz="0" w:space="0" w:color="auto"/>
        <w:bottom w:val="none" w:sz="0" w:space="0" w:color="auto"/>
        <w:right w:val="none" w:sz="0" w:space="0" w:color="auto"/>
      </w:divBdr>
    </w:div>
    <w:div w:id="211158710">
      <w:bodyDiv w:val="1"/>
      <w:marLeft w:val="0"/>
      <w:marRight w:val="0"/>
      <w:marTop w:val="0"/>
      <w:marBottom w:val="0"/>
      <w:divBdr>
        <w:top w:val="none" w:sz="0" w:space="0" w:color="auto"/>
        <w:left w:val="none" w:sz="0" w:space="0" w:color="auto"/>
        <w:bottom w:val="none" w:sz="0" w:space="0" w:color="auto"/>
        <w:right w:val="none" w:sz="0" w:space="0" w:color="auto"/>
      </w:divBdr>
    </w:div>
    <w:div w:id="214315083">
      <w:bodyDiv w:val="1"/>
      <w:marLeft w:val="0"/>
      <w:marRight w:val="0"/>
      <w:marTop w:val="0"/>
      <w:marBottom w:val="0"/>
      <w:divBdr>
        <w:top w:val="none" w:sz="0" w:space="0" w:color="auto"/>
        <w:left w:val="none" w:sz="0" w:space="0" w:color="auto"/>
        <w:bottom w:val="none" w:sz="0" w:space="0" w:color="auto"/>
        <w:right w:val="none" w:sz="0" w:space="0" w:color="auto"/>
      </w:divBdr>
      <w:divsChild>
        <w:div w:id="2127112719">
          <w:marLeft w:val="-360"/>
          <w:marRight w:val="0"/>
          <w:marTop w:val="0"/>
          <w:marBottom w:val="0"/>
          <w:divBdr>
            <w:top w:val="none" w:sz="0" w:space="0" w:color="auto"/>
            <w:left w:val="none" w:sz="0" w:space="0" w:color="auto"/>
            <w:bottom w:val="none" w:sz="0" w:space="0" w:color="auto"/>
            <w:right w:val="none" w:sz="0" w:space="0" w:color="auto"/>
          </w:divBdr>
          <w:divsChild>
            <w:div w:id="4940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659">
      <w:bodyDiv w:val="1"/>
      <w:marLeft w:val="0"/>
      <w:marRight w:val="0"/>
      <w:marTop w:val="0"/>
      <w:marBottom w:val="0"/>
      <w:divBdr>
        <w:top w:val="none" w:sz="0" w:space="0" w:color="auto"/>
        <w:left w:val="none" w:sz="0" w:space="0" w:color="auto"/>
        <w:bottom w:val="none" w:sz="0" w:space="0" w:color="auto"/>
        <w:right w:val="none" w:sz="0" w:space="0" w:color="auto"/>
      </w:divBdr>
    </w:div>
    <w:div w:id="218178110">
      <w:bodyDiv w:val="1"/>
      <w:marLeft w:val="0"/>
      <w:marRight w:val="0"/>
      <w:marTop w:val="0"/>
      <w:marBottom w:val="0"/>
      <w:divBdr>
        <w:top w:val="none" w:sz="0" w:space="0" w:color="auto"/>
        <w:left w:val="none" w:sz="0" w:space="0" w:color="auto"/>
        <w:bottom w:val="none" w:sz="0" w:space="0" w:color="auto"/>
        <w:right w:val="none" w:sz="0" w:space="0" w:color="auto"/>
      </w:divBdr>
    </w:div>
    <w:div w:id="257105288">
      <w:bodyDiv w:val="1"/>
      <w:marLeft w:val="0"/>
      <w:marRight w:val="0"/>
      <w:marTop w:val="0"/>
      <w:marBottom w:val="0"/>
      <w:divBdr>
        <w:top w:val="none" w:sz="0" w:space="0" w:color="auto"/>
        <w:left w:val="none" w:sz="0" w:space="0" w:color="auto"/>
        <w:bottom w:val="none" w:sz="0" w:space="0" w:color="auto"/>
        <w:right w:val="none" w:sz="0" w:space="0" w:color="auto"/>
      </w:divBdr>
    </w:div>
    <w:div w:id="269511038">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307327719">
      <w:bodyDiv w:val="1"/>
      <w:marLeft w:val="0"/>
      <w:marRight w:val="0"/>
      <w:marTop w:val="0"/>
      <w:marBottom w:val="0"/>
      <w:divBdr>
        <w:top w:val="none" w:sz="0" w:space="0" w:color="auto"/>
        <w:left w:val="none" w:sz="0" w:space="0" w:color="auto"/>
        <w:bottom w:val="none" w:sz="0" w:space="0" w:color="auto"/>
        <w:right w:val="none" w:sz="0" w:space="0" w:color="auto"/>
      </w:divBdr>
    </w:div>
    <w:div w:id="380590644">
      <w:bodyDiv w:val="1"/>
      <w:marLeft w:val="0"/>
      <w:marRight w:val="0"/>
      <w:marTop w:val="0"/>
      <w:marBottom w:val="0"/>
      <w:divBdr>
        <w:top w:val="none" w:sz="0" w:space="0" w:color="auto"/>
        <w:left w:val="none" w:sz="0" w:space="0" w:color="auto"/>
        <w:bottom w:val="none" w:sz="0" w:space="0" w:color="auto"/>
        <w:right w:val="none" w:sz="0" w:space="0" w:color="auto"/>
      </w:divBdr>
    </w:div>
    <w:div w:id="392236289">
      <w:bodyDiv w:val="1"/>
      <w:marLeft w:val="0"/>
      <w:marRight w:val="0"/>
      <w:marTop w:val="0"/>
      <w:marBottom w:val="0"/>
      <w:divBdr>
        <w:top w:val="none" w:sz="0" w:space="0" w:color="auto"/>
        <w:left w:val="none" w:sz="0" w:space="0" w:color="auto"/>
        <w:bottom w:val="none" w:sz="0" w:space="0" w:color="auto"/>
        <w:right w:val="none" w:sz="0" w:space="0" w:color="auto"/>
      </w:divBdr>
    </w:div>
    <w:div w:id="413860473">
      <w:bodyDiv w:val="1"/>
      <w:marLeft w:val="0"/>
      <w:marRight w:val="0"/>
      <w:marTop w:val="0"/>
      <w:marBottom w:val="0"/>
      <w:divBdr>
        <w:top w:val="none" w:sz="0" w:space="0" w:color="auto"/>
        <w:left w:val="none" w:sz="0" w:space="0" w:color="auto"/>
        <w:bottom w:val="none" w:sz="0" w:space="0" w:color="auto"/>
        <w:right w:val="none" w:sz="0" w:space="0" w:color="auto"/>
      </w:divBdr>
    </w:div>
    <w:div w:id="418530216">
      <w:bodyDiv w:val="1"/>
      <w:marLeft w:val="0"/>
      <w:marRight w:val="0"/>
      <w:marTop w:val="0"/>
      <w:marBottom w:val="0"/>
      <w:divBdr>
        <w:top w:val="none" w:sz="0" w:space="0" w:color="auto"/>
        <w:left w:val="none" w:sz="0" w:space="0" w:color="auto"/>
        <w:bottom w:val="none" w:sz="0" w:space="0" w:color="auto"/>
        <w:right w:val="none" w:sz="0" w:space="0" w:color="auto"/>
      </w:divBdr>
    </w:div>
    <w:div w:id="434835629">
      <w:bodyDiv w:val="1"/>
      <w:marLeft w:val="0"/>
      <w:marRight w:val="0"/>
      <w:marTop w:val="0"/>
      <w:marBottom w:val="0"/>
      <w:divBdr>
        <w:top w:val="none" w:sz="0" w:space="0" w:color="auto"/>
        <w:left w:val="none" w:sz="0" w:space="0" w:color="auto"/>
        <w:bottom w:val="none" w:sz="0" w:space="0" w:color="auto"/>
        <w:right w:val="none" w:sz="0" w:space="0" w:color="auto"/>
      </w:divBdr>
    </w:div>
    <w:div w:id="444734981">
      <w:bodyDiv w:val="1"/>
      <w:marLeft w:val="0"/>
      <w:marRight w:val="0"/>
      <w:marTop w:val="0"/>
      <w:marBottom w:val="0"/>
      <w:divBdr>
        <w:top w:val="none" w:sz="0" w:space="0" w:color="auto"/>
        <w:left w:val="none" w:sz="0" w:space="0" w:color="auto"/>
        <w:bottom w:val="none" w:sz="0" w:space="0" w:color="auto"/>
        <w:right w:val="none" w:sz="0" w:space="0" w:color="auto"/>
      </w:divBdr>
    </w:div>
    <w:div w:id="462191402">
      <w:bodyDiv w:val="1"/>
      <w:marLeft w:val="0"/>
      <w:marRight w:val="0"/>
      <w:marTop w:val="0"/>
      <w:marBottom w:val="0"/>
      <w:divBdr>
        <w:top w:val="none" w:sz="0" w:space="0" w:color="auto"/>
        <w:left w:val="none" w:sz="0" w:space="0" w:color="auto"/>
        <w:bottom w:val="none" w:sz="0" w:space="0" w:color="auto"/>
        <w:right w:val="none" w:sz="0" w:space="0" w:color="auto"/>
      </w:divBdr>
    </w:div>
    <w:div w:id="471019395">
      <w:bodyDiv w:val="1"/>
      <w:marLeft w:val="0"/>
      <w:marRight w:val="0"/>
      <w:marTop w:val="0"/>
      <w:marBottom w:val="0"/>
      <w:divBdr>
        <w:top w:val="none" w:sz="0" w:space="0" w:color="auto"/>
        <w:left w:val="none" w:sz="0" w:space="0" w:color="auto"/>
        <w:bottom w:val="none" w:sz="0" w:space="0" w:color="auto"/>
        <w:right w:val="none" w:sz="0" w:space="0" w:color="auto"/>
      </w:divBdr>
      <w:divsChild>
        <w:div w:id="613290448">
          <w:marLeft w:val="0"/>
          <w:marRight w:val="0"/>
          <w:marTop w:val="0"/>
          <w:marBottom w:val="450"/>
          <w:divBdr>
            <w:top w:val="none" w:sz="0" w:space="0" w:color="auto"/>
            <w:left w:val="none" w:sz="0" w:space="0" w:color="auto"/>
            <w:bottom w:val="none" w:sz="0" w:space="0" w:color="auto"/>
            <w:right w:val="none" w:sz="0" w:space="0" w:color="auto"/>
          </w:divBdr>
          <w:divsChild>
            <w:div w:id="1385718822">
              <w:marLeft w:val="0"/>
              <w:marRight w:val="0"/>
              <w:marTop w:val="0"/>
              <w:marBottom w:val="0"/>
              <w:divBdr>
                <w:top w:val="none" w:sz="0" w:space="0" w:color="auto"/>
                <w:left w:val="none" w:sz="0" w:space="0" w:color="auto"/>
                <w:bottom w:val="none" w:sz="0" w:space="0" w:color="auto"/>
                <w:right w:val="none" w:sz="0" w:space="0" w:color="auto"/>
              </w:divBdr>
            </w:div>
          </w:divsChild>
        </w:div>
        <w:div w:id="1823502635">
          <w:marLeft w:val="0"/>
          <w:marRight w:val="0"/>
          <w:marTop w:val="0"/>
          <w:marBottom w:val="0"/>
          <w:divBdr>
            <w:top w:val="none" w:sz="0" w:space="0" w:color="auto"/>
            <w:left w:val="none" w:sz="0" w:space="0" w:color="auto"/>
            <w:bottom w:val="none" w:sz="0" w:space="0" w:color="auto"/>
            <w:right w:val="none" w:sz="0" w:space="0" w:color="auto"/>
          </w:divBdr>
          <w:divsChild>
            <w:div w:id="16968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8073">
      <w:bodyDiv w:val="1"/>
      <w:marLeft w:val="0"/>
      <w:marRight w:val="0"/>
      <w:marTop w:val="0"/>
      <w:marBottom w:val="0"/>
      <w:divBdr>
        <w:top w:val="none" w:sz="0" w:space="0" w:color="auto"/>
        <w:left w:val="none" w:sz="0" w:space="0" w:color="auto"/>
        <w:bottom w:val="none" w:sz="0" w:space="0" w:color="auto"/>
        <w:right w:val="none" w:sz="0" w:space="0" w:color="auto"/>
      </w:divBdr>
    </w:div>
    <w:div w:id="519779476">
      <w:bodyDiv w:val="1"/>
      <w:marLeft w:val="0"/>
      <w:marRight w:val="0"/>
      <w:marTop w:val="0"/>
      <w:marBottom w:val="0"/>
      <w:divBdr>
        <w:top w:val="none" w:sz="0" w:space="0" w:color="auto"/>
        <w:left w:val="none" w:sz="0" w:space="0" w:color="auto"/>
        <w:bottom w:val="none" w:sz="0" w:space="0" w:color="auto"/>
        <w:right w:val="none" w:sz="0" w:space="0" w:color="auto"/>
      </w:divBdr>
    </w:div>
    <w:div w:id="520125747">
      <w:bodyDiv w:val="1"/>
      <w:marLeft w:val="0"/>
      <w:marRight w:val="0"/>
      <w:marTop w:val="0"/>
      <w:marBottom w:val="0"/>
      <w:divBdr>
        <w:top w:val="none" w:sz="0" w:space="0" w:color="auto"/>
        <w:left w:val="none" w:sz="0" w:space="0" w:color="auto"/>
        <w:bottom w:val="none" w:sz="0" w:space="0" w:color="auto"/>
        <w:right w:val="none" w:sz="0" w:space="0" w:color="auto"/>
      </w:divBdr>
    </w:div>
    <w:div w:id="545022168">
      <w:bodyDiv w:val="1"/>
      <w:marLeft w:val="0"/>
      <w:marRight w:val="0"/>
      <w:marTop w:val="0"/>
      <w:marBottom w:val="0"/>
      <w:divBdr>
        <w:top w:val="none" w:sz="0" w:space="0" w:color="auto"/>
        <w:left w:val="none" w:sz="0" w:space="0" w:color="auto"/>
        <w:bottom w:val="none" w:sz="0" w:space="0" w:color="auto"/>
        <w:right w:val="none" w:sz="0" w:space="0" w:color="auto"/>
      </w:divBdr>
    </w:div>
    <w:div w:id="549532314">
      <w:bodyDiv w:val="1"/>
      <w:marLeft w:val="0"/>
      <w:marRight w:val="0"/>
      <w:marTop w:val="0"/>
      <w:marBottom w:val="0"/>
      <w:divBdr>
        <w:top w:val="none" w:sz="0" w:space="0" w:color="auto"/>
        <w:left w:val="none" w:sz="0" w:space="0" w:color="auto"/>
        <w:bottom w:val="none" w:sz="0" w:space="0" w:color="auto"/>
        <w:right w:val="none" w:sz="0" w:space="0" w:color="auto"/>
      </w:divBdr>
    </w:div>
    <w:div w:id="564881138">
      <w:bodyDiv w:val="1"/>
      <w:marLeft w:val="0"/>
      <w:marRight w:val="0"/>
      <w:marTop w:val="0"/>
      <w:marBottom w:val="0"/>
      <w:divBdr>
        <w:top w:val="none" w:sz="0" w:space="0" w:color="auto"/>
        <w:left w:val="none" w:sz="0" w:space="0" w:color="auto"/>
        <w:bottom w:val="none" w:sz="0" w:space="0" w:color="auto"/>
        <w:right w:val="none" w:sz="0" w:space="0" w:color="auto"/>
      </w:divBdr>
    </w:div>
    <w:div w:id="575019001">
      <w:bodyDiv w:val="1"/>
      <w:marLeft w:val="0"/>
      <w:marRight w:val="0"/>
      <w:marTop w:val="0"/>
      <w:marBottom w:val="0"/>
      <w:divBdr>
        <w:top w:val="none" w:sz="0" w:space="0" w:color="auto"/>
        <w:left w:val="none" w:sz="0" w:space="0" w:color="auto"/>
        <w:bottom w:val="none" w:sz="0" w:space="0" w:color="auto"/>
        <w:right w:val="none" w:sz="0" w:space="0" w:color="auto"/>
      </w:divBdr>
    </w:div>
    <w:div w:id="585068479">
      <w:bodyDiv w:val="1"/>
      <w:marLeft w:val="0"/>
      <w:marRight w:val="0"/>
      <w:marTop w:val="0"/>
      <w:marBottom w:val="0"/>
      <w:divBdr>
        <w:top w:val="none" w:sz="0" w:space="0" w:color="auto"/>
        <w:left w:val="none" w:sz="0" w:space="0" w:color="auto"/>
        <w:bottom w:val="none" w:sz="0" w:space="0" w:color="auto"/>
        <w:right w:val="none" w:sz="0" w:space="0" w:color="auto"/>
      </w:divBdr>
    </w:div>
    <w:div w:id="595990048">
      <w:bodyDiv w:val="1"/>
      <w:marLeft w:val="0"/>
      <w:marRight w:val="0"/>
      <w:marTop w:val="0"/>
      <w:marBottom w:val="0"/>
      <w:divBdr>
        <w:top w:val="none" w:sz="0" w:space="0" w:color="auto"/>
        <w:left w:val="none" w:sz="0" w:space="0" w:color="auto"/>
        <w:bottom w:val="none" w:sz="0" w:space="0" w:color="auto"/>
        <w:right w:val="none" w:sz="0" w:space="0" w:color="auto"/>
      </w:divBdr>
      <w:divsChild>
        <w:div w:id="605381035">
          <w:marLeft w:val="0"/>
          <w:marRight w:val="0"/>
          <w:marTop w:val="0"/>
          <w:marBottom w:val="0"/>
          <w:divBdr>
            <w:top w:val="none" w:sz="0" w:space="0" w:color="auto"/>
            <w:left w:val="none" w:sz="0" w:space="0" w:color="auto"/>
            <w:bottom w:val="none" w:sz="0" w:space="0" w:color="auto"/>
            <w:right w:val="none" w:sz="0" w:space="0" w:color="auto"/>
          </w:divBdr>
          <w:divsChild>
            <w:div w:id="566763483">
              <w:marLeft w:val="0"/>
              <w:marRight w:val="0"/>
              <w:marTop w:val="0"/>
              <w:marBottom w:val="0"/>
              <w:divBdr>
                <w:top w:val="none" w:sz="0" w:space="0" w:color="auto"/>
                <w:left w:val="none" w:sz="0" w:space="0" w:color="auto"/>
                <w:bottom w:val="none" w:sz="0" w:space="0" w:color="auto"/>
                <w:right w:val="none" w:sz="0" w:space="0" w:color="auto"/>
              </w:divBdr>
            </w:div>
            <w:div w:id="594093533">
              <w:marLeft w:val="0"/>
              <w:marRight w:val="0"/>
              <w:marTop w:val="0"/>
              <w:marBottom w:val="0"/>
              <w:divBdr>
                <w:top w:val="none" w:sz="0" w:space="0" w:color="auto"/>
                <w:left w:val="single" w:sz="4" w:space="0" w:color="777777"/>
                <w:bottom w:val="none" w:sz="0" w:space="0" w:color="auto"/>
                <w:right w:val="single" w:sz="4" w:space="0" w:color="777777"/>
              </w:divBdr>
              <w:divsChild>
                <w:div w:id="1134831029">
                  <w:marLeft w:val="0"/>
                  <w:marRight w:val="0"/>
                  <w:marTop w:val="0"/>
                  <w:marBottom w:val="0"/>
                  <w:divBdr>
                    <w:top w:val="none" w:sz="0" w:space="0" w:color="auto"/>
                    <w:left w:val="none" w:sz="0" w:space="0" w:color="auto"/>
                    <w:bottom w:val="none" w:sz="0" w:space="0" w:color="auto"/>
                    <w:right w:val="none" w:sz="0" w:space="0" w:color="auto"/>
                  </w:divBdr>
                </w:div>
              </w:divsChild>
            </w:div>
            <w:div w:id="933320408">
              <w:marLeft w:val="0"/>
              <w:marRight w:val="0"/>
              <w:marTop w:val="0"/>
              <w:marBottom w:val="0"/>
              <w:divBdr>
                <w:top w:val="none" w:sz="0" w:space="0" w:color="auto"/>
                <w:left w:val="none" w:sz="0" w:space="0" w:color="auto"/>
                <w:bottom w:val="none" w:sz="0" w:space="0" w:color="auto"/>
                <w:right w:val="none" w:sz="0" w:space="0" w:color="auto"/>
              </w:divBdr>
            </w:div>
          </w:divsChild>
        </w:div>
        <w:div w:id="1128157407">
          <w:marLeft w:val="0"/>
          <w:marRight w:val="0"/>
          <w:marTop w:val="0"/>
          <w:marBottom w:val="0"/>
          <w:divBdr>
            <w:top w:val="none" w:sz="0" w:space="0" w:color="auto"/>
            <w:left w:val="none" w:sz="0" w:space="0" w:color="auto"/>
            <w:bottom w:val="none" w:sz="0" w:space="0" w:color="auto"/>
            <w:right w:val="none" w:sz="0" w:space="0" w:color="auto"/>
          </w:divBdr>
          <w:divsChild>
            <w:div w:id="414320746">
              <w:marLeft w:val="0"/>
              <w:marRight w:val="0"/>
              <w:marTop w:val="0"/>
              <w:marBottom w:val="0"/>
              <w:divBdr>
                <w:top w:val="none" w:sz="0" w:space="0" w:color="auto"/>
                <w:left w:val="none" w:sz="0" w:space="0" w:color="auto"/>
                <w:bottom w:val="none" w:sz="0" w:space="0" w:color="auto"/>
                <w:right w:val="none" w:sz="0" w:space="0" w:color="auto"/>
              </w:divBdr>
              <w:divsChild>
                <w:div w:id="365181957">
                  <w:marLeft w:val="0"/>
                  <w:marRight w:val="0"/>
                  <w:marTop w:val="0"/>
                  <w:marBottom w:val="0"/>
                  <w:divBdr>
                    <w:top w:val="none" w:sz="0" w:space="0" w:color="auto"/>
                    <w:left w:val="none" w:sz="0" w:space="0" w:color="auto"/>
                    <w:bottom w:val="none" w:sz="0" w:space="0" w:color="auto"/>
                    <w:right w:val="none" w:sz="0" w:space="0" w:color="auto"/>
                  </w:divBdr>
                </w:div>
              </w:divsChild>
            </w:div>
            <w:div w:id="550578601">
              <w:marLeft w:val="0"/>
              <w:marRight w:val="0"/>
              <w:marTop w:val="0"/>
              <w:marBottom w:val="0"/>
              <w:divBdr>
                <w:top w:val="none" w:sz="0" w:space="0" w:color="auto"/>
                <w:left w:val="none" w:sz="0" w:space="0" w:color="auto"/>
                <w:bottom w:val="none" w:sz="0" w:space="0" w:color="auto"/>
                <w:right w:val="none" w:sz="0" w:space="0" w:color="auto"/>
              </w:divBdr>
              <w:divsChild>
                <w:div w:id="394203528">
                  <w:marLeft w:val="0"/>
                  <w:marRight w:val="0"/>
                  <w:marTop w:val="0"/>
                  <w:marBottom w:val="0"/>
                  <w:divBdr>
                    <w:top w:val="none" w:sz="0" w:space="0" w:color="auto"/>
                    <w:left w:val="none" w:sz="0" w:space="0" w:color="auto"/>
                    <w:bottom w:val="none" w:sz="0" w:space="0" w:color="auto"/>
                    <w:right w:val="none" w:sz="0" w:space="0" w:color="auto"/>
                  </w:divBdr>
                  <w:divsChild>
                    <w:div w:id="1857494816">
                      <w:marLeft w:val="-180"/>
                      <w:marRight w:val="-180"/>
                      <w:marTop w:val="0"/>
                      <w:marBottom w:val="0"/>
                      <w:divBdr>
                        <w:top w:val="none" w:sz="0" w:space="0" w:color="auto"/>
                        <w:left w:val="none" w:sz="0" w:space="0" w:color="auto"/>
                        <w:bottom w:val="none" w:sz="0" w:space="0" w:color="auto"/>
                        <w:right w:val="none" w:sz="0" w:space="0" w:color="auto"/>
                      </w:divBdr>
                      <w:divsChild>
                        <w:div w:id="115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6589">
              <w:marLeft w:val="0"/>
              <w:marRight w:val="0"/>
              <w:marTop w:val="0"/>
              <w:marBottom w:val="0"/>
              <w:divBdr>
                <w:top w:val="none" w:sz="0" w:space="0" w:color="auto"/>
                <w:left w:val="none" w:sz="0" w:space="0" w:color="auto"/>
                <w:bottom w:val="none" w:sz="0" w:space="0" w:color="auto"/>
                <w:right w:val="none" w:sz="0" w:space="0" w:color="auto"/>
              </w:divBdr>
              <w:divsChild>
                <w:div w:id="1426488677">
                  <w:marLeft w:val="0"/>
                  <w:marRight w:val="0"/>
                  <w:marTop w:val="0"/>
                  <w:marBottom w:val="0"/>
                  <w:divBdr>
                    <w:top w:val="none" w:sz="0" w:space="0" w:color="auto"/>
                    <w:left w:val="none" w:sz="0" w:space="0" w:color="auto"/>
                    <w:bottom w:val="none" w:sz="0" w:space="0" w:color="auto"/>
                    <w:right w:val="none" w:sz="0" w:space="0" w:color="auto"/>
                  </w:divBdr>
                  <w:divsChild>
                    <w:div w:id="776563697">
                      <w:marLeft w:val="-540"/>
                      <w:marRight w:val="0"/>
                      <w:marTop w:val="0"/>
                      <w:marBottom w:val="0"/>
                      <w:divBdr>
                        <w:top w:val="none" w:sz="0" w:space="0" w:color="auto"/>
                        <w:left w:val="none" w:sz="0" w:space="0" w:color="auto"/>
                        <w:bottom w:val="none" w:sz="0" w:space="0" w:color="auto"/>
                        <w:right w:val="none" w:sz="0" w:space="0" w:color="auto"/>
                      </w:divBdr>
                    </w:div>
                    <w:div w:id="1523133573">
                      <w:marLeft w:val="0"/>
                      <w:marRight w:val="0"/>
                      <w:marTop w:val="0"/>
                      <w:marBottom w:val="0"/>
                      <w:divBdr>
                        <w:top w:val="none" w:sz="0" w:space="0" w:color="auto"/>
                        <w:left w:val="none" w:sz="0" w:space="0" w:color="auto"/>
                        <w:bottom w:val="none" w:sz="0" w:space="0" w:color="auto"/>
                        <w:right w:val="none" w:sz="0" w:space="0" w:color="auto"/>
                      </w:divBdr>
                      <w:divsChild>
                        <w:div w:id="1607154921">
                          <w:marLeft w:val="0"/>
                          <w:marRight w:val="0"/>
                          <w:marTop w:val="0"/>
                          <w:marBottom w:val="0"/>
                          <w:divBdr>
                            <w:top w:val="none" w:sz="0" w:space="0" w:color="auto"/>
                            <w:left w:val="none" w:sz="0" w:space="0" w:color="auto"/>
                            <w:bottom w:val="none" w:sz="0" w:space="0" w:color="auto"/>
                            <w:right w:val="none" w:sz="0" w:space="0" w:color="auto"/>
                          </w:divBdr>
                          <w:divsChild>
                            <w:div w:id="1353722868">
                              <w:marLeft w:val="0"/>
                              <w:marRight w:val="0"/>
                              <w:marTop w:val="0"/>
                              <w:marBottom w:val="0"/>
                              <w:divBdr>
                                <w:top w:val="none" w:sz="0" w:space="0" w:color="auto"/>
                                <w:left w:val="none" w:sz="0" w:space="0" w:color="auto"/>
                                <w:bottom w:val="none" w:sz="0" w:space="0" w:color="auto"/>
                                <w:right w:val="none" w:sz="0" w:space="0" w:color="auto"/>
                              </w:divBdr>
                              <w:divsChild>
                                <w:div w:id="456146978">
                                  <w:marLeft w:val="0"/>
                                  <w:marRight w:val="0"/>
                                  <w:marTop w:val="0"/>
                                  <w:marBottom w:val="0"/>
                                  <w:divBdr>
                                    <w:top w:val="none" w:sz="0" w:space="0" w:color="auto"/>
                                    <w:left w:val="none" w:sz="0" w:space="0" w:color="auto"/>
                                    <w:bottom w:val="none" w:sz="0" w:space="0" w:color="auto"/>
                                    <w:right w:val="none" w:sz="0" w:space="0" w:color="auto"/>
                                  </w:divBdr>
                                </w:div>
                                <w:div w:id="1936590406">
                                  <w:marLeft w:val="0"/>
                                  <w:marRight w:val="0"/>
                                  <w:marTop w:val="0"/>
                                  <w:marBottom w:val="0"/>
                                  <w:divBdr>
                                    <w:top w:val="none" w:sz="0" w:space="0" w:color="auto"/>
                                    <w:left w:val="none" w:sz="0" w:space="0" w:color="auto"/>
                                    <w:bottom w:val="none" w:sz="0" w:space="0" w:color="auto"/>
                                    <w:right w:val="none" w:sz="0" w:space="0" w:color="auto"/>
                                  </w:divBdr>
                                </w:div>
                              </w:divsChild>
                            </w:div>
                            <w:div w:id="1874269101">
                              <w:marLeft w:val="0"/>
                              <w:marRight w:val="0"/>
                              <w:marTop w:val="0"/>
                              <w:marBottom w:val="0"/>
                              <w:divBdr>
                                <w:top w:val="none" w:sz="0" w:space="0" w:color="auto"/>
                                <w:left w:val="none" w:sz="0" w:space="0" w:color="auto"/>
                                <w:bottom w:val="none" w:sz="0" w:space="0" w:color="auto"/>
                                <w:right w:val="none" w:sz="0" w:space="0" w:color="auto"/>
                              </w:divBdr>
                              <w:divsChild>
                                <w:div w:id="12301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962">
                      <w:marLeft w:val="-180"/>
                      <w:marRight w:val="-180"/>
                      <w:marTop w:val="0"/>
                      <w:marBottom w:val="0"/>
                      <w:divBdr>
                        <w:top w:val="none" w:sz="0" w:space="0" w:color="auto"/>
                        <w:left w:val="none" w:sz="0" w:space="0" w:color="auto"/>
                        <w:bottom w:val="none" w:sz="0" w:space="0" w:color="auto"/>
                        <w:right w:val="none" w:sz="0" w:space="0" w:color="auto"/>
                      </w:divBdr>
                      <w:divsChild>
                        <w:div w:id="1415392555">
                          <w:marLeft w:val="0"/>
                          <w:marRight w:val="0"/>
                          <w:marTop w:val="0"/>
                          <w:marBottom w:val="0"/>
                          <w:divBdr>
                            <w:top w:val="none" w:sz="0" w:space="0" w:color="auto"/>
                            <w:left w:val="none" w:sz="0" w:space="0" w:color="auto"/>
                            <w:bottom w:val="none" w:sz="0" w:space="0" w:color="auto"/>
                            <w:right w:val="none" w:sz="0" w:space="0" w:color="auto"/>
                          </w:divBdr>
                        </w:div>
                      </w:divsChild>
                    </w:div>
                    <w:div w:id="2000578356">
                      <w:marLeft w:val="-180"/>
                      <w:marRight w:val="-180"/>
                      <w:marTop w:val="0"/>
                      <w:marBottom w:val="0"/>
                      <w:divBdr>
                        <w:top w:val="none" w:sz="0" w:space="0" w:color="auto"/>
                        <w:left w:val="none" w:sz="0" w:space="0" w:color="auto"/>
                        <w:bottom w:val="none" w:sz="0" w:space="0" w:color="auto"/>
                        <w:right w:val="none" w:sz="0" w:space="0" w:color="auto"/>
                      </w:divBdr>
                      <w:divsChild>
                        <w:div w:id="1930849304">
                          <w:marLeft w:val="0"/>
                          <w:marRight w:val="0"/>
                          <w:marTop w:val="0"/>
                          <w:marBottom w:val="0"/>
                          <w:divBdr>
                            <w:top w:val="none" w:sz="0" w:space="0" w:color="auto"/>
                            <w:left w:val="none" w:sz="0" w:space="0" w:color="auto"/>
                            <w:bottom w:val="none" w:sz="0" w:space="0" w:color="auto"/>
                            <w:right w:val="none" w:sz="0" w:space="0" w:color="auto"/>
                          </w:divBdr>
                          <w:divsChild>
                            <w:div w:id="1962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329535">
              <w:marLeft w:val="0"/>
              <w:marRight w:val="0"/>
              <w:marTop w:val="0"/>
              <w:marBottom w:val="0"/>
              <w:divBdr>
                <w:top w:val="single" w:sz="12" w:space="0" w:color="D2D2D2"/>
                <w:left w:val="none" w:sz="0" w:space="0" w:color="auto"/>
                <w:bottom w:val="single" w:sz="12" w:space="0" w:color="F2F2F2"/>
                <w:right w:val="none" w:sz="0" w:space="0" w:color="auto"/>
              </w:divBdr>
              <w:divsChild>
                <w:div w:id="101727926">
                  <w:marLeft w:val="0"/>
                  <w:marRight w:val="0"/>
                  <w:marTop w:val="0"/>
                  <w:marBottom w:val="0"/>
                  <w:divBdr>
                    <w:top w:val="none" w:sz="0" w:space="0" w:color="auto"/>
                    <w:left w:val="none" w:sz="0" w:space="0" w:color="auto"/>
                    <w:bottom w:val="none" w:sz="0" w:space="0" w:color="auto"/>
                    <w:right w:val="none" w:sz="0" w:space="0" w:color="auto"/>
                  </w:divBdr>
                  <w:divsChild>
                    <w:div w:id="2024473804">
                      <w:marLeft w:val="0"/>
                      <w:marRight w:val="0"/>
                      <w:marTop w:val="0"/>
                      <w:marBottom w:val="0"/>
                      <w:divBdr>
                        <w:top w:val="none" w:sz="0" w:space="0" w:color="auto"/>
                        <w:left w:val="none" w:sz="0" w:space="0" w:color="auto"/>
                        <w:bottom w:val="none" w:sz="0" w:space="0" w:color="auto"/>
                        <w:right w:val="none" w:sz="0" w:space="0" w:color="auto"/>
                      </w:divBdr>
                      <w:divsChild>
                        <w:div w:id="739062501">
                          <w:marLeft w:val="0"/>
                          <w:marRight w:val="0"/>
                          <w:marTop w:val="0"/>
                          <w:marBottom w:val="0"/>
                          <w:divBdr>
                            <w:top w:val="none" w:sz="0" w:space="0" w:color="auto"/>
                            <w:left w:val="none" w:sz="0" w:space="0" w:color="auto"/>
                            <w:bottom w:val="none" w:sz="0" w:space="0" w:color="auto"/>
                            <w:right w:val="none" w:sz="0" w:space="0" w:color="auto"/>
                          </w:divBdr>
                        </w:div>
                        <w:div w:id="1330136325">
                          <w:marLeft w:val="3000"/>
                          <w:marRight w:val="0"/>
                          <w:marTop w:val="0"/>
                          <w:marBottom w:val="0"/>
                          <w:divBdr>
                            <w:top w:val="none" w:sz="0" w:space="0" w:color="auto"/>
                            <w:left w:val="none" w:sz="0" w:space="0" w:color="auto"/>
                            <w:bottom w:val="none" w:sz="0" w:space="0" w:color="auto"/>
                            <w:right w:val="none" w:sz="0" w:space="0" w:color="auto"/>
                          </w:divBdr>
                          <w:divsChild>
                            <w:div w:id="837577408">
                              <w:marLeft w:val="0"/>
                              <w:marRight w:val="0"/>
                              <w:marTop w:val="0"/>
                              <w:marBottom w:val="0"/>
                              <w:divBdr>
                                <w:top w:val="none" w:sz="0" w:space="0" w:color="auto"/>
                                <w:left w:val="none" w:sz="0" w:space="0" w:color="auto"/>
                                <w:bottom w:val="none" w:sz="0" w:space="0" w:color="auto"/>
                                <w:right w:val="none" w:sz="0" w:space="0" w:color="auto"/>
                              </w:divBdr>
                            </w:div>
                            <w:div w:id="2078631378">
                              <w:marLeft w:val="-960"/>
                              <w:marRight w:val="0"/>
                              <w:marTop w:val="0"/>
                              <w:marBottom w:val="0"/>
                              <w:divBdr>
                                <w:top w:val="single" w:sz="4" w:space="0" w:color="D2D2D2"/>
                                <w:left w:val="none" w:sz="0" w:space="0" w:color="auto"/>
                                <w:bottom w:val="none" w:sz="0" w:space="0" w:color="auto"/>
                                <w:right w:val="none" w:sz="0" w:space="0" w:color="auto"/>
                              </w:divBdr>
                              <w:divsChild>
                                <w:div w:id="1148011514">
                                  <w:marLeft w:val="0"/>
                                  <w:marRight w:val="0"/>
                                  <w:marTop w:val="0"/>
                                  <w:marBottom w:val="0"/>
                                  <w:divBdr>
                                    <w:top w:val="none" w:sz="0" w:space="0" w:color="auto"/>
                                    <w:left w:val="none" w:sz="0" w:space="0" w:color="auto"/>
                                    <w:bottom w:val="none" w:sz="0" w:space="0" w:color="auto"/>
                                    <w:right w:val="none" w:sz="0" w:space="0" w:color="auto"/>
                                  </w:divBdr>
                                  <w:divsChild>
                                    <w:div w:id="331493187">
                                      <w:marLeft w:val="0"/>
                                      <w:marRight w:val="0"/>
                                      <w:marTop w:val="0"/>
                                      <w:marBottom w:val="0"/>
                                      <w:divBdr>
                                        <w:top w:val="none" w:sz="0" w:space="0" w:color="auto"/>
                                        <w:left w:val="none" w:sz="0" w:space="0" w:color="auto"/>
                                        <w:bottom w:val="none" w:sz="0" w:space="0" w:color="auto"/>
                                        <w:right w:val="none" w:sz="0" w:space="0" w:color="auto"/>
                                      </w:divBdr>
                                    </w:div>
                                    <w:div w:id="1171456315">
                                      <w:marLeft w:val="0"/>
                                      <w:marRight w:val="0"/>
                                      <w:marTop w:val="0"/>
                                      <w:marBottom w:val="0"/>
                                      <w:divBdr>
                                        <w:top w:val="none" w:sz="0" w:space="0" w:color="auto"/>
                                        <w:left w:val="none" w:sz="0" w:space="0" w:color="auto"/>
                                        <w:bottom w:val="none" w:sz="0" w:space="0" w:color="auto"/>
                                        <w:right w:val="none" w:sz="0" w:space="0" w:color="auto"/>
                                      </w:divBdr>
                                    </w:div>
                                    <w:div w:id="18383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7660">
              <w:marLeft w:val="0"/>
              <w:marRight w:val="0"/>
              <w:marTop w:val="0"/>
              <w:marBottom w:val="0"/>
              <w:divBdr>
                <w:top w:val="none" w:sz="0" w:space="0" w:color="auto"/>
                <w:left w:val="none" w:sz="0" w:space="0" w:color="auto"/>
                <w:bottom w:val="none" w:sz="0" w:space="0" w:color="auto"/>
                <w:right w:val="none" w:sz="0" w:space="0" w:color="auto"/>
              </w:divBdr>
              <w:divsChild>
                <w:div w:id="1203054117">
                  <w:marLeft w:val="0"/>
                  <w:marRight w:val="0"/>
                  <w:marTop w:val="0"/>
                  <w:marBottom w:val="0"/>
                  <w:divBdr>
                    <w:top w:val="none" w:sz="0" w:space="0" w:color="auto"/>
                    <w:left w:val="none" w:sz="0" w:space="0" w:color="auto"/>
                    <w:bottom w:val="none" w:sz="0" w:space="0" w:color="auto"/>
                    <w:right w:val="none" w:sz="0" w:space="0" w:color="auto"/>
                  </w:divBdr>
                  <w:divsChild>
                    <w:div w:id="1289625502">
                      <w:marLeft w:val="0"/>
                      <w:marRight w:val="0"/>
                      <w:marTop w:val="0"/>
                      <w:marBottom w:val="0"/>
                      <w:divBdr>
                        <w:top w:val="none" w:sz="0" w:space="0" w:color="auto"/>
                        <w:left w:val="none" w:sz="0" w:space="0" w:color="auto"/>
                        <w:bottom w:val="none" w:sz="0" w:space="0" w:color="auto"/>
                        <w:right w:val="none" w:sz="0" w:space="0" w:color="auto"/>
                      </w:divBdr>
                      <w:divsChild>
                        <w:div w:id="866139389">
                          <w:marLeft w:val="360"/>
                          <w:marRight w:val="360"/>
                          <w:marTop w:val="0"/>
                          <w:marBottom w:val="0"/>
                          <w:divBdr>
                            <w:top w:val="none" w:sz="0" w:space="0" w:color="auto"/>
                            <w:left w:val="none" w:sz="0" w:space="0" w:color="auto"/>
                            <w:bottom w:val="none" w:sz="0" w:space="0" w:color="auto"/>
                            <w:right w:val="none" w:sz="0" w:space="0" w:color="auto"/>
                          </w:divBdr>
                          <w:divsChild>
                            <w:div w:id="710306745">
                              <w:marLeft w:val="0"/>
                              <w:marRight w:val="0"/>
                              <w:marTop w:val="0"/>
                              <w:marBottom w:val="0"/>
                              <w:divBdr>
                                <w:top w:val="none" w:sz="0" w:space="0" w:color="auto"/>
                                <w:left w:val="none" w:sz="0" w:space="0" w:color="auto"/>
                                <w:bottom w:val="none" w:sz="0" w:space="0" w:color="auto"/>
                                <w:right w:val="none" w:sz="0" w:space="0" w:color="auto"/>
                              </w:divBdr>
                            </w:div>
                            <w:div w:id="16116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4700">
                      <w:marLeft w:val="0"/>
                      <w:marRight w:val="0"/>
                      <w:marTop w:val="0"/>
                      <w:marBottom w:val="0"/>
                      <w:divBdr>
                        <w:top w:val="none" w:sz="0" w:space="0" w:color="auto"/>
                        <w:left w:val="none" w:sz="0" w:space="0" w:color="auto"/>
                        <w:bottom w:val="none" w:sz="0" w:space="0" w:color="auto"/>
                        <w:right w:val="none" w:sz="0" w:space="0" w:color="auto"/>
                      </w:divBdr>
                      <w:divsChild>
                        <w:div w:id="1719236229">
                          <w:marLeft w:val="360"/>
                          <w:marRight w:val="360"/>
                          <w:marTop w:val="0"/>
                          <w:marBottom w:val="0"/>
                          <w:divBdr>
                            <w:top w:val="none" w:sz="0" w:space="0" w:color="auto"/>
                            <w:left w:val="none" w:sz="0" w:space="0" w:color="auto"/>
                            <w:bottom w:val="none" w:sz="0" w:space="0" w:color="auto"/>
                            <w:right w:val="none" w:sz="0" w:space="0" w:color="auto"/>
                          </w:divBdr>
                          <w:divsChild>
                            <w:div w:id="169564176">
                              <w:marLeft w:val="0"/>
                              <w:marRight w:val="0"/>
                              <w:marTop w:val="0"/>
                              <w:marBottom w:val="0"/>
                              <w:divBdr>
                                <w:top w:val="none" w:sz="0" w:space="0" w:color="auto"/>
                                <w:left w:val="none" w:sz="0" w:space="0" w:color="auto"/>
                                <w:bottom w:val="none" w:sz="0" w:space="0" w:color="auto"/>
                                <w:right w:val="none" w:sz="0" w:space="0" w:color="auto"/>
                              </w:divBdr>
                            </w:div>
                            <w:div w:id="2317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659">
                      <w:marLeft w:val="0"/>
                      <w:marRight w:val="0"/>
                      <w:marTop w:val="0"/>
                      <w:marBottom w:val="0"/>
                      <w:divBdr>
                        <w:top w:val="none" w:sz="0" w:space="0" w:color="auto"/>
                        <w:left w:val="none" w:sz="0" w:space="0" w:color="auto"/>
                        <w:bottom w:val="none" w:sz="0" w:space="0" w:color="auto"/>
                        <w:right w:val="none" w:sz="0" w:space="0" w:color="auto"/>
                      </w:divBdr>
                      <w:divsChild>
                        <w:div w:id="1549028977">
                          <w:marLeft w:val="360"/>
                          <w:marRight w:val="360"/>
                          <w:marTop w:val="0"/>
                          <w:marBottom w:val="0"/>
                          <w:divBdr>
                            <w:top w:val="none" w:sz="0" w:space="0" w:color="auto"/>
                            <w:left w:val="none" w:sz="0" w:space="0" w:color="auto"/>
                            <w:bottom w:val="none" w:sz="0" w:space="0" w:color="auto"/>
                            <w:right w:val="none" w:sz="0" w:space="0" w:color="auto"/>
                          </w:divBdr>
                          <w:divsChild>
                            <w:div w:id="1074668756">
                              <w:marLeft w:val="0"/>
                              <w:marRight w:val="0"/>
                              <w:marTop w:val="0"/>
                              <w:marBottom w:val="0"/>
                              <w:divBdr>
                                <w:top w:val="none" w:sz="0" w:space="0" w:color="auto"/>
                                <w:left w:val="none" w:sz="0" w:space="0" w:color="auto"/>
                                <w:bottom w:val="none" w:sz="0" w:space="0" w:color="auto"/>
                                <w:right w:val="none" w:sz="0" w:space="0" w:color="auto"/>
                              </w:divBdr>
                            </w:div>
                            <w:div w:id="19907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452914">
      <w:bodyDiv w:val="1"/>
      <w:marLeft w:val="0"/>
      <w:marRight w:val="0"/>
      <w:marTop w:val="0"/>
      <w:marBottom w:val="0"/>
      <w:divBdr>
        <w:top w:val="none" w:sz="0" w:space="0" w:color="auto"/>
        <w:left w:val="none" w:sz="0" w:space="0" w:color="auto"/>
        <w:bottom w:val="none" w:sz="0" w:space="0" w:color="auto"/>
        <w:right w:val="none" w:sz="0" w:space="0" w:color="auto"/>
      </w:divBdr>
      <w:divsChild>
        <w:div w:id="826824308">
          <w:marLeft w:val="0"/>
          <w:marRight w:val="0"/>
          <w:marTop w:val="75"/>
          <w:marBottom w:val="75"/>
          <w:divBdr>
            <w:top w:val="none" w:sz="0" w:space="0" w:color="auto"/>
            <w:left w:val="none" w:sz="0" w:space="0" w:color="auto"/>
            <w:bottom w:val="none" w:sz="0" w:space="0" w:color="auto"/>
            <w:right w:val="none" w:sz="0" w:space="0" w:color="auto"/>
          </w:divBdr>
        </w:div>
        <w:div w:id="1271083970">
          <w:marLeft w:val="0"/>
          <w:marRight w:val="0"/>
          <w:marTop w:val="0"/>
          <w:marBottom w:val="0"/>
          <w:divBdr>
            <w:top w:val="none" w:sz="0" w:space="0" w:color="auto"/>
            <w:left w:val="none" w:sz="0" w:space="0" w:color="auto"/>
            <w:bottom w:val="none" w:sz="0" w:space="0" w:color="auto"/>
            <w:right w:val="none" w:sz="0" w:space="0" w:color="auto"/>
          </w:divBdr>
        </w:div>
      </w:divsChild>
    </w:div>
    <w:div w:id="617026231">
      <w:bodyDiv w:val="1"/>
      <w:marLeft w:val="0"/>
      <w:marRight w:val="0"/>
      <w:marTop w:val="0"/>
      <w:marBottom w:val="0"/>
      <w:divBdr>
        <w:top w:val="none" w:sz="0" w:space="0" w:color="auto"/>
        <w:left w:val="none" w:sz="0" w:space="0" w:color="auto"/>
        <w:bottom w:val="none" w:sz="0" w:space="0" w:color="auto"/>
        <w:right w:val="none" w:sz="0" w:space="0" w:color="auto"/>
      </w:divBdr>
    </w:div>
    <w:div w:id="629095321">
      <w:bodyDiv w:val="1"/>
      <w:marLeft w:val="0"/>
      <w:marRight w:val="0"/>
      <w:marTop w:val="0"/>
      <w:marBottom w:val="0"/>
      <w:divBdr>
        <w:top w:val="none" w:sz="0" w:space="0" w:color="auto"/>
        <w:left w:val="none" w:sz="0" w:space="0" w:color="auto"/>
        <w:bottom w:val="none" w:sz="0" w:space="0" w:color="auto"/>
        <w:right w:val="none" w:sz="0" w:space="0" w:color="auto"/>
      </w:divBdr>
      <w:divsChild>
        <w:div w:id="759956552">
          <w:marLeft w:val="0"/>
          <w:marRight w:val="0"/>
          <w:marTop w:val="75"/>
          <w:marBottom w:val="75"/>
          <w:divBdr>
            <w:top w:val="none" w:sz="0" w:space="0" w:color="auto"/>
            <w:left w:val="none" w:sz="0" w:space="0" w:color="auto"/>
            <w:bottom w:val="none" w:sz="0" w:space="0" w:color="auto"/>
            <w:right w:val="none" w:sz="0" w:space="0" w:color="auto"/>
          </w:divBdr>
        </w:div>
        <w:div w:id="930313916">
          <w:marLeft w:val="0"/>
          <w:marRight w:val="0"/>
          <w:marTop w:val="0"/>
          <w:marBottom w:val="0"/>
          <w:divBdr>
            <w:top w:val="none" w:sz="0" w:space="0" w:color="auto"/>
            <w:left w:val="none" w:sz="0" w:space="0" w:color="auto"/>
            <w:bottom w:val="none" w:sz="0" w:space="0" w:color="auto"/>
            <w:right w:val="none" w:sz="0" w:space="0" w:color="auto"/>
          </w:divBdr>
        </w:div>
      </w:divsChild>
    </w:div>
    <w:div w:id="636304270">
      <w:bodyDiv w:val="1"/>
      <w:marLeft w:val="0"/>
      <w:marRight w:val="0"/>
      <w:marTop w:val="0"/>
      <w:marBottom w:val="0"/>
      <w:divBdr>
        <w:top w:val="none" w:sz="0" w:space="0" w:color="auto"/>
        <w:left w:val="none" w:sz="0" w:space="0" w:color="auto"/>
        <w:bottom w:val="none" w:sz="0" w:space="0" w:color="auto"/>
        <w:right w:val="none" w:sz="0" w:space="0" w:color="auto"/>
      </w:divBdr>
      <w:divsChild>
        <w:div w:id="643856673">
          <w:marLeft w:val="0"/>
          <w:marRight w:val="0"/>
          <w:marTop w:val="0"/>
          <w:marBottom w:val="0"/>
          <w:divBdr>
            <w:top w:val="none" w:sz="0" w:space="0" w:color="auto"/>
            <w:left w:val="none" w:sz="0" w:space="0" w:color="auto"/>
            <w:bottom w:val="none" w:sz="0" w:space="0" w:color="auto"/>
            <w:right w:val="none" w:sz="0" w:space="0" w:color="auto"/>
          </w:divBdr>
          <w:divsChild>
            <w:div w:id="1504466410">
              <w:marLeft w:val="0"/>
              <w:marRight w:val="0"/>
              <w:marTop w:val="0"/>
              <w:marBottom w:val="0"/>
              <w:divBdr>
                <w:top w:val="none" w:sz="0" w:space="0" w:color="auto"/>
                <w:left w:val="single" w:sz="6" w:space="8" w:color="F7941E"/>
                <w:bottom w:val="single" w:sz="6" w:space="0" w:color="F7941E"/>
                <w:right w:val="single" w:sz="6" w:space="8" w:color="F7941E"/>
              </w:divBdr>
              <w:divsChild>
                <w:div w:id="1464537615">
                  <w:marLeft w:val="0"/>
                  <w:marRight w:val="0"/>
                  <w:marTop w:val="0"/>
                  <w:marBottom w:val="225"/>
                  <w:divBdr>
                    <w:top w:val="none" w:sz="0" w:space="0" w:color="auto"/>
                    <w:left w:val="none" w:sz="0" w:space="0" w:color="auto"/>
                    <w:bottom w:val="none" w:sz="0" w:space="0" w:color="auto"/>
                    <w:right w:val="none" w:sz="0" w:space="0" w:color="auto"/>
                  </w:divBdr>
                  <w:divsChild>
                    <w:div w:id="1862860862">
                      <w:marLeft w:val="0"/>
                      <w:marRight w:val="0"/>
                      <w:marTop w:val="240"/>
                      <w:marBottom w:val="240"/>
                      <w:divBdr>
                        <w:top w:val="none" w:sz="0" w:space="0" w:color="auto"/>
                        <w:left w:val="none" w:sz="0" w:space="0" w:color="auto"/>
                        <w:bottom w:val="none" w:sz="0" w:space="0" w:color="auto"/>
                        <w:right w:val="none" w:sz="0" w:space="0" w:color="auto"/>
                      </w:divBdr>
                      <w:divsChild>
                        <w:div w:id="522741867">
                          <w:marLeft w:val="0"/>
                          <w:marRight w:val="0"/>
                          <w:marTop w:val="0"/>
                          <w:marBottom w:val="0"/>
                          <w:divBdr>
                            <w:top w:val="none" w:sz="0" w:space="0" w:color="auto"/>
                            <w:left w:val="none" w:sz="0" w:space="0" w:color="auto"/>
                            <w:bottom w:val="none" w:sz="0" w:space="0" w:color="auto"/>
                            <w:right w:val="none" w:sz="0" w:space="0" w:color="auto"/>
                          </w:divBdr>
                          <w:divsChild>
                            <w:div w:id="1002702613">
                              <w:marLeft w:val="0"/>
                              <w:marRight w:val="0"/>
                              <w:marTop w:val="120"/>
                              <w:marBottom w:val="0"/>
                              <w:divBdr>
                                <w:top w:val="none" w:sz="0" w:space="0" w:color="auto"/>
                                <w:left w:val="none" w:sz="0" w:space="0" w:color="auto"/>
                                <w:bottom w:val="none" w:sz="0" w:space="0" w:color="auto"/>
                                <w:right w:val="none" w:sz="0" w:space="0" w:color="auto"/>
                              </w:divBdr>
                            </w:div>
                            <w:div w:id="1014459177">
                              <w:marLeft w:val="0"/>
                              <w:marRight w:val="0"/>
                              <w:marTop w:val="240"/>
                              <w:marBottom w:val="0"/>
                              <w:divBdr>
                                <w:top w:val="none" w:sz="0" w:space="0" w:color="auto"/>
                                <w:left w:val="none" w:sz="0" w:space="0" w:color="auto"/>
                                <w:bottom w:val="none" w:sz="0" w:space="0" w:color="auto"/>
                                <w:right w:val="none" w:sz="0" w:space="0" w:color="auto"/>
                              </w:divBdr>
                            </w:div>
                          </w:divsChild>
                        </w:div>
                        <w:div w:id="20531440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79394621">
          <w:marLeft w:val="0"/>
          <w:marRight w:val="0"/>
          <w:marTop w:val="0"/>
          <w:marBottom w:val="0"/>
          <w:divBdr>
            <w:top w:val="none" w:sz="0" w:space="0" w:color="auto"/>
            <w:left w:val="none" w:sz="0" w:space="0" w:color="auto"/>
            <w:bottom w:val="none" w:sz="0" w:space="0" w:color="auto"/>
            <w:right w:val="none" w:sz="0" w:space="0" w:color="auto"/>
          </w:divBdr>
          <w:divsChild>
            <w:div w:id="1359046565">
              <w:marLeft w:val="0"/>
              <w:marRight w:val="0"/>
              <w:marTop w:val="0"/>
              <w:marBottom w:val="0"/>
              <w:divBdr>
                <w:top w:val="none" w:sz="0" w:space="0" w:color="auto"/>
                <w:left w:val="none" w:sz="0" w:space="0" w:color="auto"/>
                <w:bottom w:val="none" w:sz="0" w:space="0" w:color="auto"/>
                <w:right w:val="none" w:sz="0" w:space="0" w:color="auto"/>
              </w:divBdr>
              <w:divsChild>
                <w:div w:id="127600392">
                  <w:marLeft w:val="0"/>
                  <w:marRight w:val="0"/>
                  <w:marTop w:val="0"/>
                  <w:marBottom w:val="0"/>
                  <w:divBdr>
                    <w:top w:val="none" w:sz="0" w:space="0" w:color="auto"/>
                    <w:left w:val="none" w:sz="0" w:space="0" w:color="auto"/>
                    <w:bottom w:val="none" w:sz="0" w:space="0" w:color="auto"/>
                    <w:right w:val="none" w:sz="0" w:space="0" w:color="auto"/>
                  </w:divBdr>
                  <w:divsChild>
                    <w:div w:id="137311646">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sChild>
                            <w:div w:id="1993748327">
                              <w:marLeft w:val="0"/>
                              <w:marRight w:val="0"/>
                              <w:marTop w:val="0"/>
                              <w:marBottom w:val="0"/>
                              <w:divBdr>
                                <w:top w:val="none" w:sz="0" w:space="0" w:color="auto"/>
                                <w:left w:val="none" w:sz="0" w:space="0" w:color="auto"/>
                                <w:bottom w:val="none" w:sz="0" w:space="0" w:color="auto"/>
                                <w:right w:val="none" w:sz="0" w:space="0" w:color="auto"/>
                              </w:divBdr>
                              <w:divsChild>
                                <w:div w:id="265890386">
                                  <w:marLeft w:val="0"/>
                                  <w:marRight w:val="0"/>
                                  <w:marTop w:val="0"/>
                                  <w:marBottom w:val="0"/>
                                  <w:divBdr>
                                    <w:top w:val="single" w:sz="6" w:space="0" w:color="000000"/>
                                    <w:left w:val="single" w:sz="6" w:space="0" w:color="000000"/>
                                    <w:bottom w:val="single" w:sz="6" w:space="0" w:color="000000"/>
                                    <w:right w:val="single" w:sz="6" w:space="0" w:color="000000"/>
                                  </w:divBdr>
                                  <w:divsChild>
                                    <w:div w:id="642540007">
                                      <w:marLeft w:val="0"/>
                                      <w:marRight w:val="0"/>
                                      <w:marTop w:val="0"/>
                                      <w:marBottom w:val="0"/>
                                      <w:divBdr>
                                        <w:top w:val="none" w:sz="0" w:space="0" w:color="auto"/>
                                        <w:left w:val="none" w:sz="0" w:space="0" w:color="auto"/>
                                        <w:bottom w:val="none" w:sz="0" w:space="0" w:color="auto"/>
                                        <w:right w:val="none" w:sz="0" w:space="0" w:color="auto"/>
                                      </w:divBdr>
                                    </w:div>
                                  </w:divsChild>
                                </w:div>
                                <w:div w:id="709181950">
                                  <w:marLeft w:val="0"/>
                                  <w:marRight w:val="0"/>
                                  <w:marTop w:val="0"/>
                                  <w:marBottom w:val="0"/>
                                  <w:divBdr>
                                    <w:top w:val="none" w:sz="0" w:space="0" w:color="auto"/>
                                    <w:left w:val="none" w:sz="0" w:space="0" w:color="auto"/>
                                    <w:bottom w:val="none" w:sz="0" w:space="0" w:color="auto"/>
                                    <w:right w:val="none" w:sz="0" w:space="0" w:color="auto"/>
                                  </w:divBdr>
                                </w:div>
                                <w:div w:id="730810313">
                                  <w:marLeft w:val="0"/>
                                  <w:marRight w:val="0"/>
                                  <w:marTop w:val="0"/>
                                  <w:marBottom w:val="0"/>
                                  <w:divBdr>
                                    <w:top w:val="none" w:sz="0" w:space="0" w:color="auto"/>
                                    <w:left w:val="none" w:sz="0" w:space="0" w:color="auto"/>
                                    <w:bottom w:val="none" w:sz="0" w:space="0" w:color="auto"/>
                                    <w:right w:val="none" w:sz="0" w:space="0" w:color="auto"/>
                                  </w:divBdr>
                                </w:div>
                                <w:div w:id="9332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0846">
                  <w:marLeft w:val="0"/>
                  <w:marRight w:val="0"/>
                  <w:marTop w:val="75"/>
                  <w:marBottom w:val="75"/>
                  <w:divBdr>
                    <w:top w:val="none" w:sz="0" w:space="0" w:color="auto"/>
                    <w:left w:val="none" w:sz="0" w:space="0" w:color="auto"/>
                    <w:bottom w:val="none" w:sz="0" w:space="0" w:color="auto"/>
                    <w:right w:val="none" w:sz="0" w:space="0" w:color="auto"/>
                  </w:divBdr>
                </w:div>
                <w:div w:id="1500922555">
                  <w:marLeft w:val="0"/>
                  <w:marRight w:val="0"/>
                  <w:marTop w:val="0"/>
                  <w:marBottom w:val="0"/>
                  <w:divBdr>
                    <w:top w:val="single" w:sz="6" w:space="0" w:color="EDEDED"/>
                    <w:left w:val="none" w:sz="0" w:space="0" w:color="auto"/>
                    <w:bottom w:val="none" w:sz="0" w:space="0" w:color="auto"/>
                    <w:right w:val="none" w:sz="0" w:space="0" w:color="auto"/>
                  </w:divBdr>
                  <w:divsChild>
                    <w:div w:id="281497715">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
                      </w:divsChild>
                    </w:div>
                    <w:div w:id="603223031">
                      <w:marLeft w:val="0"/>
                      <w:marRight w:val="0"/>
                      <w:marTop w:val="0"/>
                      <w:marBottom w:val="0"/>
                      <w:divBdr>
                        <w:top w:val="none" w:sz="0" w:space="0" w:color="auto"/>
                        <w:left w:val="none" w:sz="0" w:space="0" w:color="auto"/>
                        <w:bottom w:val="none" w:sz="0" w:space="0" w:color="auto"/>
                        <w:right w:val="none" w:sz="0" w:space="0" w:color="auto"/>
                      </w:divBdr>
                    </w:div>
                  </w:divsChild>
                </w:div>
                <w:div w:id="16213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6227">
      <w:bodyDiv w:val="1"/>
      <w:marLeft w:val="0"/>
      <w:marRight w:val="0"/>
      <w:marTop w:val="0"/>
      <w:marBottom w:val="0"/>
      <w:divBdr>
        <w:top w:val="none" w:sz="0" w:space="0" w:color="auto"/>
        <w:left w:val="none" w:sz="0" w:space="0" w:color="auto"/>
        <w:bottom w:val="none" w:sz="0" w:space="0" w:color="auto"/>
        <w:right w:val="none" w:sz="0" w:space="0" w:color="auto"/>
      </w:divBdr>
    </w:div>
    <w:div w:id="646521350">
      <w:bodyDiv w:val="1"/>
      <w:marLeft w:val="0"/>
      <w:marRight w:val="0"/>
      <w:marTop w:val="0"/>
      <w:marBottom w:val="0"/>
      <w:divBdr>
        <w:top w:val="none" w:sz="0" w:space="0" w:color="auto"/>
        <w:left w:val="none" w:sz="0" w:space="0" w:color="auto"/>
        <w:bottom w:val="none" w:sz="0" w:space="0" w:color="auto"/>
        <w:right w:val="none" w:sz="0" w:space="0" w:color="auto"/>
      </w:divBdr>
    </w:div>
    <w:div w:id="665014679">
      <w:bodyDiv w:val="1"/>
      <w:marLeft w:val="0"/>
      <w:marRight w:val="0"/>
      <w:marTop w:val="0"/>
      <w:marBottom w:val="0"/>
      <w:divBdr>
        <w:top w:val="none" w:sz="0" w:space="0" w:color="auto"/>
        <w:left w:val="none" w:sz="0" w:space="0" w:color="auto"/>
        <w:bottom w:val="none" w:sz="0" w:space="0" w:color="auto"/>
        <w:right w:val="none" w:sz="0" w:space="0" w:color="auto"/>
      </w:divBdr>
    </w:div>
    <w:div w:id="685211077">
      <w:bodyDiv w:val="1"/>
      <w:marLeft w:val="0"/>
      <w:marRight w:val="0"/>
      <w:marTop w:val="0"/>
      <w:marBottom w:val="0"/>
      <w:divBdr>
        <w:top w:val="none" w:sz="0" w:space="0" w:color="auto"/>
        <w:left w:val="none" w:sz="0" w:space="0" w:color="auto"/>
        <w:bottom w:val="none" w:sz="0" w:space="0" w:color="auto"/>
        <w:right w:val="none" w:sz="0" w:space="0" w:color="auto"/>
      </w:divBdr>
    </w:div>
    <w:div w:id="691957530">
      <w:bodyDiv w:val="1"/>
      <w:marLeft w:val="0"/>
      <w:marRight w:val="0"/>
      <w:marTop w:val="0"/>
      <w:marBottom w:val="0"/>
      <w:divBdr>
        <w:top w:val="none" w:sz="0" w:space="0" w:color="auto"/>
        <w:left w:val="none" w:sz="0" w:space="0" w:color="auto"/>
        <w:bottom w:val="none" w:sz="0" w:space="0" w:color="auto"/>
        <w:right w:val="none" w:sz="0" w:space="0" w:color="auto"/>
      </w:divBdr>
    </w:div>
    <w:div w:id="715619091">
      <w:bodyDiv w:val="1"/>
      <w:marLeft w:val="0"/>
      <w:marRight w:val="0"/>
      <w:marTop w:val="0"/>
      <w:marBottom w:val="0"/>
      <w:divBdr>
        <w:top w:val="none" w:sz="0" w:space="0" w:color="auto"/>
        <w:left w:val="none" w:sz="0" w:space="0" w:color="auto"/>
        <w:bottom w:val="none" w:sz="0" w:space="0" w:color="auto"/>
        <w:right w:val="none" w:sz="0" w:space="0" w:color="auto"/>
      </w:divBdr>
    </w:div>
    <w:div w:id="717969096">
      <w:bodyDiv w:val="1"/>
      <w:marLeft w:val="0"/>
      <w:marRight w:val="0"/>
      <w:marTop w:val="0"/>
      <w:marBottom w:val="0"/>
      <w:divBdr>
        <w:top w:val="none" w:sz="0" w:space="0" w:color="auto"/>
        <w:left w:val="none" w:sz="0" w:space="0" w:color="auto"/>
        <w:bottom w:val="none" w:sz="0" w:space="0" w:color="auto"/>
        <w:right w:val="none" w:sz="0" w:space="0" w:color="auto"/>
      </w:divBdr>
      <w:divsChild>
        <w:div w:id="429085636">
          <w:marLeft w:val="0"/>
          <w:marRight w:val="0"/>
          <w:marTop w:val="0"/>
          <w:marBottom w:val="300"/>
          <w:divBdr>
            <w:top w:val="none" w:sz="0" w:space="0" w:color="auto"/>
            <w:left w:val="none" w:sz="0" w:space="0" w:color="auto"/>
            <w:bottom w:val="none" w:sz="0" w:space="0" w:color="auto"/>
            <w:right w:val="none" w:sz="0" w:space="0" w:color="auto"/>
          </w:divBdr>
        </w:div>
        <w:div w:id="608316113">
          <w:marLeft w:val="0"/>
          <w:marRight w:val="0"/>
          <w:marTop w:val="0"/>
          <w:marBottom w:val="0"/>
          <w:divBdr>
            <w:top w:val="none" w:sz="0" w:space="0" w:color="auto"/>
            <w:left w:val="none" w:sz="0" w:space="0" w:color="auto"/>
            <w:bottom w:val="none" w:sz="0" w:space="0" w:color="auto"/>
            <w:right w:val="none" w:sz="0" w:space="0" w:color="auto"/>
          </w:divBdr>
        </w:div>
        <w:div w:id="699623899">
          <w:marLeft w:val="0"/>
          <w:marRight w:val="0"/>
          <w:marTop w:val="75"/>
          <w:marBottom w:val="75"/>
          <w:divBdr>
            <w:top w:val="none" w:sz="0" w:space="0" w:color="auto"/>
            <w:left w:val="none" w:sz="0" w:space="0" w:color="auto"/>
            <w:bottom w:val="none" w:sz="0" w:space="0" w:color="auto"/>
            <w:right w:val="none" w:sz="0" w:space="0" w:color="auto"/>
          </w:divBdr>
        </w:div>
      </w:divsChild>
    </w:div>
    <w:div w:id="732851490">
      <w:bodyDiv w:val="1"/>
      <w:marLeft w:val="0"/>
      <w:marRight w:val="0"/>
      <w:marTop w:val="0"/>
      <w:marBottom w:val="0"/>
      <w:divBdr>
        <w:top w:val="none" w:sz="0" w:space="0" w:color="auto"/>
        <w:left w:val="none" w:sz="0" w:space="0" w:color="auto"/>
        <w:bottom w:val="none" w:sz="0" w:space="0" w:color="auto"/>
        <w:right w:val="none" w:sz="0" w:space="0" w:color="auto"/>
      </w:divBdr>
    </w:div>
    <w:div w:id="758791528">
      <w:bodyDiv w:val="1"/>
      <w:marLeft w:val="0"/>
      <w:marRight w:val="0"/>
      <w:marTop w:val="0"/>
      <w:marBottom w:val="0"/>
      <w:divBdr>
        <w:top w:val="none" w:sz="0" w:space="0" w:color="auto"/>
        <w:left w:val="none" w:sz="0" w:space="0" w:color="auto"/>
        <w:bottom w:val="none" w:sz="0" w:space="0" w:color="auto"/>
        <w:right w:val="none" w:sz="0" w:space="0" w:color="auto"/>
      </w:divBdr>
    </w:div>
    <w:div w:id="771320913">
      <w:bodyDiv w:val="1"/>
      <w:marLeft w:val="0"/>
      <w:marRight w:val="0"/>
      <w:marTop w:val="0"/>
      <w:marBottom w:val="0"/>
      <w:divBdr>
        <w:top w:val="none" w:sz="0" w:space="0" w:color="auto"/>
        <w:left w:val="none" w:sz="0" w:space="0" w:color="auto"/>
        <w:bottom w:val="none" w:sz="0" w:space="0" w:color="auto"/>
        <w:right w:val="none" w:sz="0" w:space="0" w:color="auto"/>
      </w:divBdr>
    </w:div>
    <w:div w:id="779295802">
      <w:bodyDiv w:val="1"/>
      <w:marLeft w:val="0"/>
      <w:marRight w:val="0"/>
      <w:marTop w:val="0"/>
      <w:marBottom w:val="0"/>
      <w:divBdr>
        <w:top w:val="none" w:sz="0" w:space="0" w:color="auto"/>
        <w:left w:val="none" w:sz="0" w:space="0" w:color="auto"/>
        <w:bottom w:val="none" w:sz="0" w:space="0" w:color="auto"/>
        <w:right w:val="none" w:sz="0" w:space="0" w:color="auto"/>
      </w:divBdr>
    </w:div>
    <w:div w:id="780026603">
      <w:bodyDiv w:val="1"/>
      <w:marLeft w:val="0"/>
      <w:marRight w:val="0"/>
      <w:marTop w:val="0"/>
      <w:marBottom w:val="0"/>
      <w:divBdr>
        <w:top w:val="none" w:sz="0" w:space="0" w:color="auto"/>
        <w:left w:val="none" w:sz="0" w:space="0" w:color="auto"/>
        <w:bottom w:val="none" w:sz="0" w:space="0" w:color="auto"/>
        <w:right w:val="none" w:sz="0" w:space="0" w:color="auto"/>
      </w:divBdr>
      <w:divsChild>
        <w:div w:id="500776520">
          <w:marLeft w:val="0"/>
          <w:marRight w:val="0"/>
          <w:marTop w:val="75"/>
          <w:marBottom w:val="75"/>
          <w:divBdr>
            <w:top w:val="none" w:sz="0" w:space="0" w:color="auto"/>
            <w:left w:val="none" w:sz="0" w:space="0" w:color="auto"/>
            <w:bottom w:val="none" w:sz="0" w:space="0" w:color="auto"/>
            <w:right w:val="none" w:sz="0" w:space="0" w:color="auto"/>
          </w:divBdr>
        </w:div>
        <w:div w:id="1579632062">
          <w:marLeft w:val="0"/>
          <w:marRight w:val="0"/>
          <w:marTop w:val="0"/>
          <w:marBottom w:val="0"/>
          <w:divBdr>
            <w:top w:val="none" w:sz="0" w:space="0" w:color="auto"/>
            <w:left w:val="none" w:sz="0" w:space="0" w:color="auto"/>
            <w:bottom w:val="none" w:sz="0" w:space="0" w:color="auto"/>
            <w:right w:val="none" w:sz="0" w:space="0" w:color="auto"/>
          </w:divBdr>
          <w:divsChild>
            <w:div w:id="1045372229">
              <w:marLeft w:val="0"/>
              <w:marRight w:val="0"/>
              <w:marTop w:val="0"/>
              <w:marBottom w:val="0"/>
              <w:divBdr>
                <w:top w:val="none" w:sz="0" w:space="0" w:color="auto"/>
                <w:left w:val="none" w:sz="0" w:space="0" w:color="auto"/>
                <w:bottom w:val="none" w:sz="0" w:space="0" w:color="auto"/>
                <w:right w:val="none" w:sz="0" w:space="0" w:color="auto"/>
              </w:divBdr>
              <w:divsChild>
                <w:div w:id="92435069">
                  <w:marLeft w:val="0"/>
                  <w:marRight w:val="0"/>
                  <w:marTop w:val="0"/>
                  <w:marBottom w:val="0"/>
                  <w:divBdr>
                    <w:top w:val="none" w:sz="0" w:space="0" w:color="auto"/>
                    <w:left w:val="none" w:sz="0" w:space="0" w:color="auto"/>
                    <w:bottom w:val="none" w:sz="0" w:space="0" w:color="auto"/>
                    <w:right w:val="none" w:sz="0" w:space="0" w:color="auto"/>
                  </w:divBdr>
                  <w:divsChild>
                    <w:div w:id="1612977427">
                      <w:marLeft w:val="0"/>
                      <w:marRight w:val="0"/>
                      <w:marTop w:val="0"/>
                      <w:marBottom w:val="0"/>
                      <w:divBdr>
                        <w:top w:val="none" w:sz="0" w:space="0" w:color="auto"/>
                        <w:left w:val="none" w:sz="0" w:space="0" w:color="auto"/>
                        <w:bottom w:val="none" w:sz="0" w:space="0" w:color="auto"/>
                        <w:right w:val="none" w:sz="0" w:space="0" w:color="auto"/>
                      </w:divBdr>
                    </w:div>
                    <w:div w:id="1957835579">
                      <w:marLeft w:val="0"/>
                      <w:marRight w:val="0"/>
                      <w:marTop w:val="0"/>
                      <w:marBottom w:val="0"/>
                      <w:divBdr>
                        <w:top w:val="none" w:sz="0" w:space="0" w:color="auto"/>
                        <w:left w:val="none" w:sz="0" w:space="0" w:color="auto"/>
                        <w:bottom w:val="none" w:sz="0" w:space="0" w:color="auto"/>
                        <w:right w:val="none" w:sz="0" w:space="0" w:color="auto"/>
                      </w:divBdr>
                    </w:div>
                    <w:div w:id="19720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3861">
      <w:bodyDiv w:val="1"/>
      <w:marLeft w:val="0"/>
      <w:marRight w:val="0"/>
      <w:marTop w:val="0"/>
      <w:marBottom w:val="0"/>
      <w:divBdr>
        <w:top w:val="none" w:sz="0" w:space="0" w:color="auto"/>
        <w:left w:val="none" w:sz="0" w:space="0" w:color="auto"/>
        <w:bottom w:val="none" w:sz="0" w:space="0" w:color="auto"/>
        <w:right w:val="none" w:sz="0" w:space="0" w:color="auto"/>
      </w:divBdr>
    </w:div>
    <w:div w:id="791436314">
      <w:bodyDiv w:val="1"/>
      <w:marLeft w:val="0"/>
      <w:marRight w:val="0"/>
      <w:marTop w:val="0"/>
      <w:marBottom w:val="0"/>
      <w:divBdr>
        <w:top w:val="none" w:sz="0" w:space="0" w:color="auto"/>
        <w:left w:val="none" w:sz="0" w:space="0" w:color="auto"/>
        <w:bottom w:val="none" w:sz="0" w:space="0" w:color="auto"/>
        <w:right w:val="none" w:sz="0" w:space="0" w:color="auto"/>
      </w:divBdr>
    </w:div>
    <w:div w:id="797070031">
      <w:bodyDiv w:val="1"/>
      <w:marLeft w:val="0"/>
      <w:marRight w:val="0"/>
      <w:marTop w:val="0"/>
      <w:marBottom w:val="0"/>
      <w:divBdr>
        <w:top w:val="none" w:sz="0" w:space="0" w:color="auto"/>
        <w:left w:val="none" w:sz="0" w:space="0" w:color="auto"/>
        <w:bottom w:val="none" w:sz="0" w:space="0" w:color="auto"/>
        <w:right w:val="none" w:sz="0" w:space="0" w:color="auto"/>
      </w:divBdr>
    </w:div>
    <w:div w:id="801652298">
      <w:bodyDiv w:val="1"/>
      <w:marLeft w:val="0"/>
      <w:marRight w:val="0"/>
      <w:marTop w:val="0"/>
      <w:marBottom w:val="0"/>
      <w:divBdr>
        <w:top w:val="none" w:sz="0" w:space="0" w:color="auto"/>
        <w:left w:val="none" w:sz="0" w:space="0" w:color="auto"/>
        <w:bottom w:val="none" w:sz="0" w:space="0" w:color="auto"/>
        <w:right w:val="none" w:sz="0" w:space="0" w:color="auto"/>
      </w:divBdr>
    </w:div>
    <w:div w:id="806707385">
      <w:bodyDiv w:val="1"/>
      <w:marLeft w:val="0"/>
      <w:marRight w:val="0"/>
      <w:marTop w:val="0"/>
      <w:marBottom w:val="0"/>
      <w:divBdr>
        <w:top w:val="none" w:sz="0" w:space="0" w:color="auto"/>
        <w:left w:val="none" w:sz="0" w:space="0" w:color="auto"/>
        <w:bottom w:val="none" w:sz="0" w:space="0" w:color="auto"/>
        <w:right w:val="none" w:sz="0" w:space="0" w:color="auto"/>
      </w:divBdr>
    </w:div>
    <w:div w:id="821775748">
      <w:bodyDiv w:val="1"/>
      <w:marLeft w:val="0"/>
      <w:marRight w:val="0"/>
      <w:marTop w:val="0"/>
      <w:marBottom w:val="0"/>
      <w:divBdr>
        <w:top w:val="none" w:sz="0" w:space="0" w:color="auto"/>
        <w:left w:val="none" w:sz="0" w:space="0" w:color="auto"/>
        <w:bottom w:val="none" w:sz="0" w:space="0" w:color="auto"/>
        <w:right w:val="none" w:sz="0" w:space="0" w:color="auto"/>
      </w:divBdr>
    </w:div>
    <w:div w:id="829903205">
      <w:bodyDiv w:val="1"/>
      <w:marLeft w:val="0"/>
      <w:marRight w:val="0"/>
      <w:marTop w:val="0"/>
      <w:marBottom w:val="0"/>
      <w:divBdr>
        <w:top w:val="none" w:sz="0" w:space="0" w:color="auto"/>
        <w:left w:val="none" w:sz="0" w:space="0" w:color="auto"/>
        <w:bottom w:val="none" w:sz="0" w:space="0" w:color="auto"/>
        <w:right w:val="none" w:sz="0" w:space="0" w:color="auto"/>
      </w:divBdr>
    </w:div>
    <w:div w:id="837774585">
      <w:bodyDiv w:val="1"/>
      <w:marLeft w:val="0"/>
      <w:marRight w:val="0"/>
      <w:marTop w:val="0"/>
      <w:marBottom w:val="0"/>
      <w:divBdr>
        <w:top w:val="none" w:sz="0" w:space="0" w:color="auto"/>
        <w:left w:val="none" w:sz="0" w:space="0" w:color="auto"/>
        <w:bottom w:val="none" w:sz="0" w:space="0" w:color="auto"/>
        <w:right w:val="none" w:sz="0" w:space="0" w:color="auto"/>
      </w:divBdr>
    </w:div>
    <w:div w:id="846868727">
      <w:bodyDiv w:val="1"/>
      <w:marLeft w:val="0"/>
      <w:marRight w:val="0"/>
      <w:marTop w:val="0"/>
      <w:marBottom w:val="0"/>
      <w:divBdr>
        <w:top w:val="none" w:sz="0" w:space="0" w:color="auto"/>
        <w:left w:val="none" w:sz="0" w:space="0" w:color="auto"/>
        <w:bottom w:val="none" w:sz="0" w:space="0" w:color="auto"/>
        <w:right w:val="none" w:sz="0" w:space="0" w:color="auto"/>
      </w:divBdr>
      <w:divsChild>
        <w:div w:id="283119905">
          <w:marLeft w:val="0"/>
          <w:marRight w:val="0"/>
          <w:marTop w:val="0"/>
          <w:marBottom w:val="0"/>
          <w:divBdr>
            <w:top w:val="none" w:sz="0" w:space="0" w:color="auto"/>
            <w:left w:val="none" w:sz="0" w:space="0" w:color="auto"/>
            <w:bottom w:val="none" w:sz="0" w:space="0" w:color="auto"/>
            <w:right w:val="none" w:sz="0" w:space="0" w:color="auto"/>
          </w:divBdr>
        </w:div>
      </w:divsChild>
    </w:div>
    <w:div w:id="857736595">
      <w:bodyDiv w:val="1"/>
      <w:marLeft w:val="0"/>
      <w:marRight w:val="0"/>
      <w:marTop w:val="0"/>
      <w:marBottom w:val="0"/>
      <w:divBdr>
        <w:top w:val="none" w:sz="0" w:space="0" w:color="auto"/>
        <w:left w:val="none" w:sz="0" w:space="0" w:color="auto"/>
        <w:bottom w:val="none" w:sz="0" w:space="0" w:color="auto"/>
        <w:right w:val="none" w:sz="0" w:space="0" w:color="auto"/>
      </w:divBdr>
    </w:div>
    <w:div w:id="858665060">
      <w:bodyDiv w:val="1"/>
      <w:marLeft w:val="0"/>
      <w:marRight w:val="0"/>
      <w:marTop w:val="0"/>
      <w:marBottom w:val="0"/>
      <w:divBdr>
        <w:top w:val="none" w:sz="0" w:space="0" w:color="auto"/>
        <w:left w:val="none" w:sz="0" w:space="0" w:color="auto"/>
        <w:bottom w:val="none" w:sz="0" w:space="0" w:color="auto"/>
        <w:right w:val="none" w:sz="0" w:space="0" w:color="auto"/>
      </w:divBdr>
    </w:div>
    <w:div w:id="867791693">
      <w:bodyDiv w:val="1"/>
      <w:marLeft w:val="0"/>
      <w:marRight w:val="0"/>
      <w:marTop w:val="0"/>
      <w:marBottom w:val="0"/>
      <w:divBdr>
        <w:top w:val="none" w:sz="0" w:space="0" w:color="auto"/>
        <w:left w:val="none" w:sz="0" w:space="0" w:color="auto"/>
        <w:bottom w:val="none" w:sz="0" w:space="0" w:color="auto"/>
        <w:right w:val="none" w:sz="0" w:space="0" w:color="auto"/>
      </w:divBdr>
    </w:div>
    <w:div w:id="872234283">
      <w:bodyDiv w:val="1"/>
      <w:marLeft w:val="0"/>
      <w:marRight w:val="0"/>
      <w:marTop w:val="0"/>
      <w:marBottom w:val="0"/>
      <w:divBdr>
        <w:top w:val="none" w:sz="0" w:space="0" w:color="auto"/>
        <w:left w:val="none" w:sz="0" w:space="0" w:color="auto"/>
        <w:bottom w:val="none" w:sz="0" w:space="0" w:color="auto"/>
        <w:right w:val="none" w:sz="0" w:space="0" w:color="auto"/>
      </w:divBdr>
    </w:div>
    <w:div w:id="875587044">
      <w:bodyDiv w:val="1"/>
      <w:marLeft w:val="0"/>
      <w:marRight w:val="0"/>
      <w:marTop w:val="0"/>
      <w:marBottom w:val="0"/>
      <w:divBdr>
        <w:top w:val="none" w:sz="0" w:space="0" w:color="auto"/>
        <w:left w:val="none" w:sz="0" w:space="0" w:color="auto"/>
        <w:bottom w:val="none" w:sz="0" w:space="0" w:color="auto"/>
        <w:right w:val="none" w:sz="0" w:space="0" w:color="auto"/>
      </w:divBdr>
    </w:div>
    <w:div w:id="878126433">
      <w:bodyDiv w:val="1"/>
      <w:marLeft w:val="0"/>
      <w:marRight w:val="0"/>
      <w:marTop w:val="0"/>
      <w:marBottom w:val="0"/>
      <w:divBdr>
        <w:top w:val="none" w:sz="0" w:space="0" w:color="auto"/>
        <w:left w:val="none" w:sz="0" w:space="0" w:color="auto"/>
        <w:bottom w:val="none" w:sz="0" w:space="0" w:color="auto"/>
        <w:right w:val="none" w:sz="0" w:space="0" w:color="auto"/>
      </w:divBdr>
    </w:div>
    <w:div w:id="879559944">
      <w:bodyDiv w:val="1"/>
      <w:marLeft w:val="0"/>
      <w:marRight w:val="0"/>
      <w:marTop w:val="0"/>
      <w:marBottom w:val="0"/>
      <w:divBdr>
        <w:top w:val="none" w:sz="0" w:space="0" w:color="auto"/>
        <w:left w:val="none" w:sz="0" w:space="0" w:color="auto"/>
        <w:bottom w:val="none" w:sz="0" w:space="0" w:color="auto"/>
        <w:right w:val="none" w:sz="0" w:space="0" w:color="auto"/>
      </w:divBdr>
    </w:div>
    <w:div w:id="902831277">
      <w:bodyDiv w:val="1"/>
      <w:marLeft w:val="0"/>
      <w:marRight w:val="0"/>
      <w:marTop w:val="0"/>
      <w:marBottom w:val="0"/>
      <w:divBdr>
        <w:top w:val="none" w:sz="0" w:space="0" w:color="auto"/>
        <w:left w:val="none" w:sz="0" w:space="0" w:color="auto"/>
        <w:bottom w:val="none" w:sz="0" w:space="0" w:color="auto"/>
        <w:right w:val="none" w:sz="0" w:space="0" w:color="auto"/>
      </w:divBdr>
    </w:div>
    <w:div w:id="925916126">
      <w:bodyDiv w:val="1"/>
      <w:marLeft w:val="0"/>
      <w:marRight w:val="0"/>
      <w:marTop w:val="0"/>
      <w:marBottom w:val="0"/>
      <w:divBdr>
        <w:top w:val="none" w:sz="0" w:space="0" w:color="auto"/>
        <w:left w:val="none" w:sz="0" w:space="0" w:color="auto"/>
        <w:bottom w:val="none" w:sz="0" w:space="0" w:color="auto"/>
        <w:right w:val="none" w:sz="0" w:space="0" w:color="auto"/>
      </w:divBdr>
    </w:div>
    <w:div w:id="929235091">
      <w:bodyDiv w:val="1"/>
      <w:marLeft w:val="0"/>
      <w:marRight w:val="0"/>
      <w:marTop w:val="0"/>
      <w:marBottom w:val="0"/>
      <w:divBdr>
        <w:top w:val="none" w:sz="0" w:space="0" w:color="auto"/>
        <w:left w:val="none" w:sz="0" w:space="0" w:color="auto"/>
        <w:bottom w:val="none" w:sz="0" w:space="0" w:color="auto"/>
        <w:right w:val="none" w:sz="0" w:space="0" w:color="auto"/>
      </w:divBdr>
    </w:div>
    <w:div w:id="976910458">
      <w:bodyDiv w:val="1"/>
      <w:marLeft w:val="0"/>
      <w:marRight w:val="0"/>
      <w:marTop w:val="0"/>
      <w:marBottom w:val="0"/>
      <w:divBdr>
        <w:top w:val="none" w:sz="0" w:space="0" w:color="auto"/>
        <w:left w:val="none" w:sz="0" w:space="0" w:color="auto"/>
        <w:bottom w:val="none" w:sz="0" w:space="0" w:color="auto"/>
        <w:right w:val="none" w:sz="0" w:space="0" w:color="auto"/>
      </w:divBdr>
    </w:div>
    <w:div w:id="981153213">
      <w:bodyDiv w:val="1"/>
      <w:marLeft w:val="0"/>
      <w:marRight w:val="0"/>
      <w:marTop w:val="0"/>
      <w:marBottom w:val="0"/>
      <w:divBdr>
        <w:top w:val="none" w:sz="0" w:space="0" w:color="auto"/>
        <w:left w:val="none" w:sz="0" w:space="0" w:color="auto"/>
        <w:bottom w:val="none" w:sz="0" w:space="0" w:color="auto"/>
        <w:right w:val="none" w:sz="0" w:space="0" w:color="auto"/>
      </w:divBdr>
      <w:divsChild>
        <w:div w:id="1590309162">
          <w:marLeft w:val="0"/>
          <w:marRight w:val="0"/>
          <w:marTop w:val="0"/>
          <w:marBottom w:val="525"/>
          <w:divBdr>
            <w:top w:val="none" w:sz="0" w:space="0" w:color="auto"/>
            <w:left w:val="none" w:sz="0" w:space="0" w:color="auto"/>
            <w:bottom w:val="none" w:sz="0" w:space="0" w:color="auto"/>
            <w:right w:val="none" w:sz="0" w:space="0" w:color="auto"/>
          </w:divBdr>
        </w:div>
        <w:div w:id="332494034">
          <w:marLeft w:val="0"/>
          <w:marRight w:val="0"/>
          <w:marTop w:val="0"/>
          <w:marBottom w:val="0"/>
          <w:divBdr>
            <w:top w:val="none" w:sz="0" w:space="0" w:color="auto"/>
            <w:left w:val="none" w:sz="0" w:space="0" w:color="auto"/>
            <w:bottom w:val="none" w:sz="0" w:space="0" w:color="auto"/>
            <w:right w:val="none" w:sz="0" w:space="0" w:color="auto"/>
          </w:divBdr>
          <w:divsChild>
            <w:div w:id="10318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62144">
      <w:bodyDiv w:val="1"/>
      <w:marLeft w:val="0"/>
      <w:marRight w:val="0"/>
      <w:marTop w:val="0"/>
      <w:marBottom w:val="0"/>
      <w:divBdr>
        <w:top w:val="none" w:sz="0" w:space="0" w:color="auto"/>
        <w:left w:val="none" w:sz="0" w:space="0" w:color="auto"/>
        <w:bottom w:val="none" w:sz="0" w:space="0" w:color="auto"/>
        <w:right w:val="none" w:sz="0" w:space="0" w:color="auto"/>
      </w:divBdr>
      <w:divsChild>
        <w:div w:id="13116106">
          <w:marLeft w:val="0"/>
          <w:marRight w:val="0"/>
          <w:marTop w:val="300"/>
          <w:marBottom w:val="0"/>
          <w:divBdr>
            <w:top w:val="none" w:sz="0" w:space="0" w:color="auto"/>
            <w:left w:val="none" w:sz="0" w:space="0" w:color="auto"/>
            <w:bottom w:val="none" w:sz="0" w:space="0" w:color="auto"/>
            <w:right w:val="none" w:sz="0" w:space="0" w:color="auto"/>
          </w:divBdr>
          <w:divsChild>
            <w:div w:id="1536889891">
              <w:marLeft w:val="0"/>
              <w:marRight w:val="0"/>
              <w:marTop w:val="0"/>
              <w:marBottom w:val="0"/>
              <w:divBdr>
                <w:top w:val="none" w:sz="0" w:space="0" w:color="auto"/>
                <w:left w:val="none" w:sz="0" w:space="0" w:color="auto"/>
                <w:bottom w:val="none" w:sz="0" w:space="0" w:color="auto"/>
                <w:right w:val="none" w:sz="0" w:space="0" w:color="auto"/>
              </w:divBdr>
              <w:divsChild>
                <w:div w:id="326712110">
                  <w:marLeft w:val="0"/>
                  <w:marRight w:val="0"/>
                  <w:marTop w:val="0"/>
                  <w:marBottom w:val="0"/>
                  <w:divBdr>
                    <w:top w:val="none" w:sz="0" w:space="0" w:color="auto"/>
                    <w:left w:val="none" w:sz="0" w:space="0" w:color="auto"/>
                    <w:bottom w:val="none" w:sz="0" w:space="0" w:color="auto"/>
                    <w:right w:val="none" w:sz="0" w:space="0" w:color="auto"/>
                  </w:divBdr>
                  <w:divsChild>
                    <w:div w:id="57365887">
                      <w:marLeft w:val="0"/>
                      <w:marRight w:val="0"/>
                      <w:marTop w:val="0"/>
                      <w:marBottom w:val="0"/>
                      <w:divBdr>
                        <w:top w:val="none" w:sz="0" w:space="0" w:color="auto"/>
                        <w:left w:val="none" w:sz="0" w:space="0" w:color="auto"/>
                        <w:bottom w:val="none" w:sz="0" w:space="0" w:color="auto"/>
                        <w:right w:val="none" w:sz="0" w:space="0" w:color="auto"/>
                      </w:divBdr>
                      <w:divsChild>
                        <w:div w:id="188568522">
                          <w:marLeft w:val="0"/>
                          <w:marRight w:val="478"/>
                          <w:marTop w:val="0"/>
                          <w:marBottom w:val="0"/>
                          <w:divBdr>
                            <w:top w:val="none" w:sz="0" w:space="0" w:color="auto"/>
                            <w:left w:val="none" w:sz="0" w:space="0" w:color="auto"/>
                            <w:bottom w:val="none" w:sz="0" w:space="0" w:color="auto"/>
                            <w:right w:val="none" w:sz="0" w:space="0" w:color="auto"/>
                          </w:divBdr>
                        </w:div>
                        <w:div w:id="2037733709">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5572">
                  <w:marLeft w:val="0"/>
                  <w:marRight w:val="0"/>
                  <w:marTop w:val="0"/>
                  <w:marBottom w:val="0"/>
                  <w:divBdr>
                    <w:top w:val="none" w:sz="0" w:space="0" w:color="auto"/>
                    <w:left w:val="none" w:sz="0" w:space="0" w:color="auto"/>
                    <w:bottom w:val="none" w:sz="0" w:space="0" w:color="auto"/>
                    <w:right w:val="none" w:sz="0" w:space="0" w:color="auto"/>
                  </w:divBdr>
                  <w:divsChild>
                    <w:div w:id="1465271281">
                      <w:marLeft w:val="0"/>
                      <w:marRight w:val="0"/>
                      <w:marTop w:val="0"/>
                      <w:marBottom w:val="0"/>
                      <w:divBdr>
                        <w:top w:val="none" w:sz="0" w:space="0" w:color="auto"/>
                        <w:left w:val="none" w:sz="0" w:space="0" w:color="auto"/>
                        <w:bottom w:val="none" w:sz="0" w:space="0" w:color="auto"/>
                        <w:right w:val="none" w:sz="0" w:space="0" w:color="auto"/>
                      </w:divBdr>
                      <w:divsChild>
                        <w:div w:id="187913401">
                          <w:marLeft w:val="0"/>
                          <w:marRight w:val="0"/>
                          <w:marTop w:val="0"/>
                          <w:marBottom w:val="0"/>
                          <w:divBdr>
                            <w:top w:val="none" w:sz="0" w:space="0" w:color="auto"/>
                            <w:left w:val="none" w:sz="0" w:space="0" w:color="auto"/>
                            <w:bottom w:val="none" w:sz="0" w:space="0" w:color="auto"/>
                            <w:right w:val="none" w:sz="0" w:space="0" w:color="auto"/>
                          </w:divBdr>
                          <w:divsChild>
                            <w:div w:id="1106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7595">
      <w:bodyDiv w:val="1"/>
      <w:marLeft w:val="0"/>
      <w:marRight w:val="0"/>
      <w:marTop w:val="0"/>
      <w:marBottom w:val="0"/>
      <w:divBdr>
        <w:top w:val="none" w:sz="0" w:space="0" w:color="auto"/>
        <w:left w:val="none" w:sz="0" w:space="0" w:color="auto"/>
        <w:bottom w:val="none" w:sz="0" w:space="0" w:color="auto"/>
        <w:right w:val="none" w:sz="0" w:space="0" w:color="auto"/>
      </w:divBdr>
    </w:div>
    <w:div w:id="1062602890">
      <w:bodyDiv w:val="1"/>
      <w:marLeft w:val="0"/>
      <w:marRight w:val="0"/>
      <w:marTop w:val="0"/>
      <w:marBottom w:val="0"/>
      <w:divBdr>
        <w:top w:val="none" w:sz="0" w:space="0" w:color="auto"/>
        <w:left w:val="none" w:sz="0" w:space="0" w:color="auto"/>
        <w:bottom w:val="none" w:sz="0" w:space="0" w:color="auto"/>
        <w:right w:val="none" w:sz="0" w:space="0" w:color="auto"/>
      </w:divBdr>
    </w:div>
    <w:div w:id="1066487318">
      <w:bodyDiv w:val="1"/>
      <w:marLeft w:val="0"/>
      <w:marRight w:val="0"/>
      <w:marTop w:val="0"/>
      <w:marBottom w:val="0"/>
      <w:divBdr>
        <w:top w:val="none" w:sz="0" w:space="0" w:color="auto"/>
        <w:left w:val="none" w:sz="0" w:space="0" w:color="auto"/>
        <w:bottom w:val="none" w:sz="0" w:space="0" w:color="auto"/>
        <w:right w:val="none" w:sz="0" w:space="0" w:color="auto"/>
      </w:divBdr>
    </w:div>
    <w:div w:id="1073628988">
      <w:bodyDiv w:val="1"/>
      <w:marLeft w:val="0"/>
      <w:marRight w:val="0"/>
      <w:marTop w:val="0"/>
      <w:marBottom w:val="0"/>
      <w:divBdr>
        <w:top w:val="none" w:sz="0" w:space="0" w:color="auto"/>
        <w:left w:val="none" w:sz="0" w:space="0" w:color="auto"/>
        <w:bottom w:val="none" w:sz="0" w:space="0" w:color="auto"/>
        <w:right w:val="none" w:sz="0" w:space="0" w:color="auto"/>
      </w:divBdr>
    </w:div>
    <w:div w:id="1077439335">
      <w:bodyDiv w:val="1"/>
      <w:marLeft w:val="0"/>
      <w:marRight w:val="0"/>
      <w:marTop w:val="0"/>
      <w:marBottom w:val="0"/>
      <w:divBdr>
        <w:top w:val="none" w:sz="0" w:space="0" w:color="auto"/>
        <w:left w:val="none" w:sz="0" w:space="0" w:color="auto"/>
        <w:bottom w:val="none" w:sz="0" w:space="0" w:color="auto"/>
        <w:right w:val="none" w:sz="0" w:space="0" w:color="auto"/>
      </w:divBdr>
      <w:divsChild>
        <w:div w:id="158899918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090080199">
      <w:bodyDiv w:val="1"/>
      <w:marLeft w:val="0"/>
      <w:marRight w:val="0"/>
      <w:marTop w:val="0"/>
      <w:marBottom w:val="0"/>
      <w:divBdr>
        <w:top w:val="none" w:sz="0" w:space="0" w:color="auto"/>
        <w:left w:val="none" w:sz="0" w:space="0" w:color="auto"/>
        <w:bottom w:val="none" w:sz="0" w:space="0" w:color="auto"/>
        <w:right w:val="none" w:sz="0" w:space="0" w:color="auto"/>
      </w:divBdr>
    </w:div>
    <w:div w:id="1099062218">
      <w:bodyDiv w:val="1"/>
      <w:marLeft w:val="0"/>
      <w:marRight w:val="0"/>
      <w:marTop w:val="0"/>
      <w:marBottom w:val="0"/>
      <w:divBdr>
        <w:top w:val="none" w:sz="0" w:space="0" w:color="auto"/>
        <w:left w:val="none" w:sz="0" w:space="0" w:color="auto"/>
        <w:bottom w:val="none" w:sz="0" w:space="0" w:color="auto"/>
        <w:right w:val="none" w:sz="0" w:space="0" w:color="auto"/>
      </w:divBdr>
    </w:div>
    <w:div w:id="1132602362">
      <w:bodyDiv w:val="1"/>
      <w:marLeft w:val="0"/>
      <w:marRight w:val="0"/>
      <w:marTop w:val="0"/>
      <w:marBottom w:val="0"/>
      <w:divBdr>
        <w:top w:val="none" w:sz="0" w:space="0" w:color="auto"/>
        <w:left w:val="none" w:sz="0" w:space="0" w:color="auto"/>
        <w:bottom w:val="none" w:sz="0" w:space="0" w:color="auto"/>
        <w:right w:val="none" w:sz="0" w:space="0" w:color="auto"/>
      </w:divBdr>
    </w:div>
    <w:div w:id="1143035363">
      <w:bodyDiv w:val="1"/>
      <w:marLeft w:val="0"/>
      <w:marRight w:val="0"/>
      <w:marTop w:val="0"/>
      <w:marBottom w:val="0"/>
      <w:divBdr>
        <w:top w:val="none" w:sz="0" w:space="0" w:color="auto"/>
        <w:left w:val="none" w:sz="0" w:space="0" w:color="auto"/>
        <w:bottom w:val="none" w:sz="0" w:space="0" w:color="auto"/>
        <w:right w:val="none" w:sz="0" w:space="0" w:color="auto"/>
      </w:divBdr>
    </w:div>
    <w:div w:id="1171063375">
      <w:bodyDiv w:val="1"/>
      <w:marLeft w:val="0"/>
      <w:marRight w:val="0"/>
      <w:marTop w:val="0"/>
      <w:marBottom w:val="0"/>
      <w:divBdr>
        <w:top w:val="none" w:sz="0" w:space="0" w:color="auto"/>
        <w:left w:val="none" w:sz="0" w:space="0" w:color="auto"/>
        <w:bottom w:val="none" w:sz="0" w:space="0" w:color="auto"/>
        <w:right w:val="none" w:sz="0" w:space="0" w:color="auto"/>
      </w:divBdr>
    </w:div>
    <w:div w:id="1211577869">
      <w:bodyDiv w:val="1"/>
      <w:marLeft w:val="0"/>
      <w:marRight w:val="0"/>
      <w:marTop w:val="0"/>
      <w:marBottom w:val="0"/>
      <w:divBdr>
        <w:top w:val="none" w:sz="0" w:space="0" w:color="auto"/>
        <w:left w:val="none" w:sz="0" w:space="0" w:color="auto"/>
        <w:bottom w:val="none" w:sz="0" w:space="0" w:color="auto"/>
        <w:right w:val="none" w:sz="0" w:space="0" w:color="auto"/>
      </w:divBdr>
    </w:div>
    <w:div w:id="1240483108">
      <w:bodyDiv w:val="1"/>
      <w:marLeft w:val="0"/>
      <w:marRight w:val="0"/>
      <w:marTop w:val="0"/>
      <w:marBottom w:val="0"/>
      <w:divBdr>
        <w:top w:val="none" w:sz="0" w:space="0" w:color="auto"/>
        <w:left w:val="none" w:sz="0" w:space="0" w:color="auto"/>
        <w:bottom w:val="none" w:sz="0" w:space="0" w:color="auto"/>
        <w:right w:val="none" w:sz="0" w:space="0" w:color="auto"/>
      </w:divBdr>
    </w:div>
    <w:div w:id="1251045533">
      <w:bodyDiv w:val="1"/>
      <w:marLeft w:val="0"/>
      <w:marRight w:val="0"/>
      <w:marTop w:val="0"/>
      <w:marBottom w:val="0"/>
      <w:divBdr>
        <w:top w:val="none" w:sz="0" w:space="0" w:color="auto"/>
        <w:left w:val="none" w:sz="0" w:space="0" w:color="auto"/>
        <w:bottom w:val="none" w:sz="0" w:space="0" w:color="auto"/>
        <w:right w:val="none" w:sz="0" w:space="0" w:color="auto"/>
      </w:divBdr>
    </w:div>
    <w:div w:id="1298299477">
      <w:bodyDiv w:val="1"/>
      <w:marLeft w:val="0"/>
      <w:marRight w:val="0"/>
      <w:marTop w:val="0"/>
      <w:marBottom w:val="0"/>
      <w:divBdr>
        <w:top w:val="none" w:sz="0" w:space="0" w:color="auto"/>
        <w:left w:val="none" w:sz="0" w:space="0" w:color="auto"/>
        <w:bottom w:val="none" w:sz="0" w:space="0" w:color="auto"/>
        <w:right w:val="none" w:sz="0" w:space="0" w:color="auto"/>
      </w:divBdr>
    </w:div>
    <w:div w:id="1298678735">
      <w:bodyDiv w:val="1"/>
      <w:marLeft w:val="0"/>
      <w:marRight w:val="0"/>
      <w:marTop w:val="0"/>
      <w:marBottom w:val="0"/>
      <w:divBdr>
        <w:top w:val="none" w:sz="0" w:space="0" w:color="auto"/>
        <w:left w:val="none" w:sz="0" w:space="0" w:color="auto"/>
        <w:bottom w:val="none" w:sz="0" w:space="0" w:color="auto"/>
        <w:right w:val="none" w:sz="0" w:space="0" w:color="auto"/>
      </w:divBdr>
      <w:divsChild>
        <w:div w:id="795026930">
          <w:marLeft w:val="0"/>
          <w:marRight w:val="0"/>
          <w:marTop w:val="75"/>
          <w:marBottom w:val="75"/>
          <w:divBdr>
            <w:top w:val="none" w:sz="0" w:space="0" w:color="auto"/>
            <w:left w:val="none" w:sz="0" w:space="0" w:color="auto"/>
            <w:bottom w:val="none" w:sz="0" w:space="0" w:color="auto"/>
            <w:right w:val="none" w:sz="0" w:space="0" w:color="auto"/>
          </w:divBdr>
        </w:div>
        <w:div w:id="8457179">
          <w:marLeft w:val="0"/>
          <w:marRight w:val="0"/>
          <w:marTop w:val="0"/>
          <w:marBottom w:val="0"/>
          <w:divBdr>
            <w:top w:val="none" w:sz="0" w:space="0" w:color="auto"/>
            <w:left w:val="none" w:sz="0" w:space="0" w:color="auto"/>
            <w:bottom w:val="none" w:sz="0" w:space="0" w:color="auto"/>
            <w:right w:val="none" w:sz="0" w:space="0" w:color="auto"/>
          </w:divBdr>
        </w:div>
      </w:divsChild>
    </w:div>
    <w:div w:id="1325820495">
      <w:bodyDiv w:val="1"/>
      <w:marLeft w:val="0"/>
      <w:marRight w:val="0"/>
      <w:marTop w:val="0"/>
      <w:marBottom w:val="0"/>
      <w:divBdr>
        <w:top w:val="none" w:sz="0" w:space="0" w:color="auto"/>
        <w:left w:val="none" w:sz="0" w:space="0" w:color="auto"/>
        <w:bottom w:val="none" w:sz="0" w:space="0" w:color="auto"/>
        <w:right w:val="none" w:sz="0" w:space="0" w:color="auto"/>
      </w:divBdr>
    </w:div>
    <w:div w:id="1333138703">
      <w:bodyDiv w:val="1"/>
      <w:marLeft w:val="0"/>
      <w:marRight w:val="0"/>
      <w:marTop w:val="0"/>
      <w:marBottom w:val="0"/>
      <w:divBdr>
        <w:top w:val="none" w:sz="0" w:space="0" w:color="auto"/>
        <w:left w:val="none" w:sz="0" w:space="0" w:color="auto"/>
        <w:bottom w:val="none" w:sz="0" w:space="0" w:color="auto"/>
        <w:right w:val="none" w:sz="0" w:space="0" w:color="auto"/>
      </w:divBdr>
    </w:div>
    <w:div w:id="1333217957">
      <w:bodyDiv w:val="1"/>
      <w:marLeft w:val="0"/>
      <w:marRight w:val="0"/>
      <w:marTop w:val="0"/>
      <w:marBottom w:val="0"/>
      <w:divBdr>
        <w:top w:val="none" w:sz="0" w:space="0" w:color="auto"/>
        <w:left w:val="none" w:sz="0" w:space="0" w:color="auto"/>
        <w:bottom w:val="none" w:sz="0" w:space="0" w:color="auto"/>
        <w:right w:val="none" w:sz="0" w:space="0" w:color="auto"/>
      </w:divBdr>
    </w:div>
    <w:div w:id="1352024036">
      <w:bodyDiv w:val="1"/>
      <w:marLeft w:val="0"/>
      <w:marRight w:val="0"/>
      <w:marTop w:val="0"/>
      <w:marBottom w:val="0"/>
      <w:divBdr>
        <w:top w:val="none" w:sz="0" w:space="0" w:color="auto"/>
        <w:left w:val="none" w:sz="0" w:space="0" w:color="auto"/>
        <w:bottom w:val="none" w:sz="0" w:space="0" w:color="auto"/>
        <w:right w:val="none" w:sz="0" w:space="0" w:color="auto"/>
      </w:divBdr>
    </w:div>
    <w:div w:id="1370449648">
      <w:bodyDiv w:val="1"/>
      <w:marLeft w:val="0"/>
      <w:marRight w:val="0"/>
      <w:marTop w:val="0"/>
      <w:marBottom w:val="0"/>
      <w:divBdr>
        <w:top w:val="none" w:sz="0" w:space="0" w:color="auto"/>
        <w:left w:val="none" w:sz="0" w:space="0" w:color="auto"/>
        <w:bottom w:val="none" w:sz="0" w:space="0" w:color="auto"/>
        <w:right w:val="none" w:sz="0" w:space="0" w:color="auto"/>
      </w:divBdr>
    </w:div>
    <w:div w:id="1410467578">
      <w:bodyDiv w:val="1"/>
      <w:marLeft w:val="0"/>
      <w:marRight w:val="0"/>
      <w:marTop w:val="0"/>
      <w:marBottom w:val="0"/>
      <w:divBdr>
        <w:top w:val="none" w:sz="0" w:space="0" w:color="auto"/>
        <w:left w:val="none" w:sz="0" w:space="0" w:color="auto"/>
        <w:bottom w:val="none" w:sz="0" w:space="0" w:color="auto"/>
        <w:right w:val="none" w:sz="0" w:space="0" w:color="auto"/>
      </w:divBdr>
    </w:div>
    <w:div w:id="1413970689">
      <w:bodyDiv w:val="1"/>
      <w:marLeft w:val="0"/>
      <w:marRight w:val="0"/>
      <w:marTop w:val="0"/>
      <w:marBottom w:val="0"/>
      <w:divBdr>
        <w:top w:val="none" w:sz="0" w:space="0" w:color="auto"/>
        <w:left w:val="none" w:sz="0" w:space="0" w:color="auto"/>
        <w:bottom w:val="none" w:sz="0" w:space="0" w:color="auto"/>
        <w:right w:val="none" w:sz="0" w:space="0" w:color="auto"/>
      </w:divBdr>
    </w:div>
    <w:div w:id="1414088410">
      <w:bodyDiv w:val="1"/>
      <w:marLeft w:val="0"/>
      <w:marRight w:val="0"/>
      <w:marTop w:val="0"/>
      <w:marBottom w:val="0"/>
      <w:divBdr>
        <w:top w:val="none" w:sz="0" w:space="0" w:color="auto"/>
        <w:left w:val="none" w:sz="0" w:space="0" w:color="auto"/>
        <w:bottom w:val="none" w:sz="0" w:space="0" w:color="auto"/>
        <w:right w:val="none" w:sz="0" w:space="0" w:color="auto"/>
      </w:divBdr>
    </w:div>
    <w:div w:id="1437749676">
      <w:bodyDiv w:val="1"/>
      <w:marLeft w:val="0"/>
      <w:marRight w:val="0"/>
      <w:marTop w:val="0"/>
      <w:marBottom w:val="0"/>
      <w:divBdr>
        <w:top w:val="none" w:sz="0" w:space="0" w:color="auto"/>
        <w:left w:val="none" w:sz="0" w:space="0" w:color="auto"/>
        <w:bottom w:val="none" w:sz="0" w:space="0" w:color="auto"/>
        <w:right w:val="none" w:sz="0" w:space="0" w:color="auto"/>
      </w:divBdr>
    </w:div>
    <w:div w:id="1471554431">
      <w:bodyDiv w:val="1"/>
      <w:marLeft w:val="0"/>
      <w:marRight w:val="0"/>
      <w:marTop w:val="0"/>
      <w:marBottom w:val="0"/>
      <w:divBdr>
        <w:top w:val="none" w:sz="0" w:space="0" w:color="auto"/>
        <w:left w:val="none" w:sz="0" w:space="0" w:color="auto"/>
        <w:bottom w:val="none" w:sz="0" w:space="0" w:color="auto"/>
        <w:right w:val="none" w:sz="0" w:space="0" w:color="auto"/>
      </w:divBdr>
    </w:div>
    <w:div w:id="1480731530">
      <w:bodyDiv w:val="1"/>
      <w:marLeft w:val="0"/>
      <w:marRight w:val="0"/>
      <w:marTop w:val="0"/>
      <w:marBottom w:val="0"/>
      <w:divBdr>
        <w:top w:val="none" w:sz="0" w:space="0" w:color="auto"/>
        <w:left w:val="none" w:sz="0" w:space="0" w:color="auto"/>
        <w:bottom w:val="none" w:sz="0" w:space="0" w:color="auto"/>
        <w:right w:val="none" w:sz="0" w:space="0" w:color="auto"/>
      </w:divBdr>
    </w:div>
    <w:div w:id="1519466026">
      <w:bodyDiv w:val="1"/>
      <w:marLeft w:val="0"/>
      <w:marRight w:val="0"/>
      <w:marTop w:val="0"/>
      <w:marBottom w:val="0"/>
      <w:divBdr>
        <w:top w:val="none" w:sz="0" w:space="0" w:color="auto"/>
        <w:left w:val="none" w:sz="0" w:space="0" w:color="auto"/>
        <w:bottom w:val="none" w:sz="0" w:space="0" w:color="auto"/>
        <w:right w:val="none" w:sz="0" w:space="0" w:color="auto"/>
      </w:divBdr>
    </w:div>
    <w:div w:id="1541893715">
      <w:bodyDiv w:val="1"/>
      <w:marLeft w:val="0"/>
      <w:marRight w:val="0"/>
      <w:marTop w:val="0"/>
      <w:marBottom w:val="0"/>
      <w:divBdr>
        <w:top w:val="none" w:sz="0" w:space="0" w:color="auto"/>
        <w:left w:val="none" w:sz="0" w:space="0" w:color="auto"/>
        <w:bottom w:val="none" w:sz="0" w:space="0" w:color="auto"/>
        <w:right w:val="none" w:sz="0" w:space="0" w:color="auto"/>
      </w:divBdr>
    </w:div>
    <w:div w:id="1549608280">
      <w:bodyDiv w:val="1"/>
      <w:marLeft w:val="0"/>
      <w:marRight w:val="0"/>
      <w:marTop w:val="0"/>
      <w:marBottom w:val="0"/>
      <w:divBdr>
        <w:top w:val="none" w:sz="0" w:space="0" w:color="auto"/>
        <w:left w:val="none" w:sz="0" w:space="0" w:color="auto"/>
        <w:bottom w:val="none" w:sz="0" w:space="0" w:color="auto"/>
        <w:right w:val="none" w:sz="0" w:space="0" w:color="auto"/>
      </w:divBdr>
    </w:div>
    <w:div w:id="1552378098">
      <w:bodyDiv w:val="1"/>
      <w:marLeft w:val="0"/>
      <w:marRight w:val="0"/>
      <w:marTop w:val="0"/>
      <w:marBottom w:val="0"/>
      <w:divBdr>
        <w:top w:val="none" w:sz="0" w:space="0" w:color="auto"/>
        <w:left w:val="none" w:sz="0" w:space="0" w:color="auto"/>
        <w:bottom w:val="none" w:sz="0" w:space="0" w:color="auto"/>
        <w:right w:val="none" w:sz="0" w:space="0" w:color="auto"/>
      </w:divBdr>
    </w:div>
    <w:div w:id="1561092628">
      <w:bodyDiv w:val="1"/>
      <w:marLeft w:val="0"/>
      <w:marRight w:val="0"/>
      <w:marTop w:val="0"/>
      <w:marBottom w:val="0"/>
      <w:divBdr>
        <w:top w:val="none" w:sz="0" w:space="0" w:color="auto"/>
        <w:left w:val="none" w:sz="0" w:space="0" w:color="auto"/>
        <w:bottom w:val="none" w:sz="0" w:space="0" w:color="auto"/>
        <w:right w:val="none" w:sz="0" w:space="0" w:color="auto"/>
      </w:divBdr>
    </w:div>
    <w:div w:id="1573353434">
      <w:bodyDiv w:val="1"/>
      <w:marLeft w:val="0"/>
      <w:marRight w:val="0"/>
      <w:marTop w:val="0"/>
      <w:marBottom w:val="0"/>
      <w:divBdr>
        <w:top w:val="none" w:sz="0" w:space="0" w:color="auto"/>
        <w:left w:val="none" w:sz="0" w:space="0" w:color="auto"/>
        <w:bottom w:val="none" w:sz="0" w:space="0" w:color="auto"/>
        <w:right w:val="none" w:sz="0" w:space="0" w:color="auto"/>
      </w:divBdr>
    </w:div>
    <w:div w:id="1576358754">
      <w:bodyDiv w:val="1"/>
      <w:marLeft w:val="0"/>
      <w:marRight w:val="0"/>
      <w:marTop w:val="0"/>
      <w:marBottom w:val="0"/>
      <w:divBdr>
        <w:top w:val="none" w:sz="0" w:space="0" w:color="auto"/>
        <w:left w:val="none" w:sz="0" w:space="0" w:color="auto"/>
        <w:bottom w:val="none" w:sz="0" w:space="0" w:color="auto"/>
        <w:right w:val="none" w:sz="0" w:space="0" w:color="auto"/>
      </w:divBdr>
    </w:div>
    <w:div w:id="1585070057">
      <w:bodyDiv w:val="1"/>
      <w:marLeft w:val="0"/>
      <w:marRight w:val="0"/>
      <w:marTop w:val="0"/>
      <w:marBottom w:val="0"/>
      <w:divBdr>
        <w:top w:val="none" w:sz="0" w:space="0" w:color="auto"/>
        <w:left w:val="none" w:sz="0" w:space="0" w:color="auto"/>
        <w:bottom w:val="none" w:sz="0" w:space="0" w:color="auto"/>
        <w:right w:val="none" w:sz="0" w:space="0" w:color="auto"/>
      </w:divBdr>
    </w:div>
    <w:div w:id="1604531280">
      <w:bodyDiv w:val="1"/>
      <w:marLeft w:val="0"/>
      <w:marRight w:val="0"/>
      <w:marTop w:val="0"/>
      <w:marBottom w:val="0"/>
      <w:divBdr>
        <w:top w:val="none" w:sz="0" w:space="0" w:color="auto"/>
        <w:left w:val="none" w:sz="0" w:space="0" w:color="auto"/>
        <w:bottom w:val="none" w:sz="0" w:space="0" w:color="auto"/>
        <w:right w:val="none" w:sz="0" w:space="0" w:color="auto"/>
      </w:divBdr>
    </w:div>
    <w:div w:id="1608006935">
      <w:bodyDiv w:val="1"/>
      <w:marLeft w:val="0"/>
      <w:marRight w:val="0"/>
      <w:marTop w:val="0"/>
      <w:marBottom w:val="0"/>
      <w:divBdr>
        <w:top w:val="none" w:sz="0" w:space="0" w:color="auto"/>
        <w:left w:val="none" w:sz="0" w:space="0" w:color="auto"/>
        <w:bottom w:val="none" w:sz="0" w:space="0" w:color="auto"/>
        <w:right w:val="none" w:sz="0" w:space="0" w:color="auto"/>
      </w:divBdr>
      <w:divsChild>
        <w:div w:id="1037438154">
          <w:marLeft w:val="0"/>
          <w:marRight w:val="0"/>
          <w:marTop w:val="0"/>
          <w:marBottom w:val="0"/>
          <w:divBdr>
            <w:top w:val="none" w:sz="0" w:space="0" w:color="auto"/>
            <w:left w:val="none" w:sz="0" w:space="0" w:color="auto"/>
            <w:bottom w:val="none" w:sz="0" w:space="0" w:color="auto"/>
            <w:right w:val="none" w:sz="0" w:space="0" w:color="auto"/>
          </w:divBdr>
          <w:divsChild>
            <w:div w:id="147526389">
              <w:marLeft w:val="0"/>
              <w:marRight w:val="0"/>
              <w:marTop w:val="0"/>
              <w:marBottom w:val="0"/>
              <w:divBdr>
                <w:top w:val="none" w:sz="0" w:space="0" w:color="auto"/>
                <w:left w:val="none" w:sz="0" w:space="0" w:color="auto"/>
                <w:bottom w:val="none" w:sz="0" w:space="0" w:color="auto"/>
                <w:right w:val="none" w:sz="0" w:space="0" w:color="auto"/>
              </w:divBdr>
              <w:divsChild>
                <w:div w:id="973799679">
                  <w:marLeft w:val="0"/>
                  <w:marRight w:val="0"/>
                  <w:marTop w:val="75"/>
                  <w:marBottom w:val="75"/>
                  <w:divBdr>
                    <w:top w:val="none" w:sz="0" w:space="0" w:color="auto"/>
                    <w:left w:val="none" w:sz="0" w:space="0" w:color="auto"/>
                    <w:bottom w:val="none" w:sz="0" w:space="0" w:color="auto"/>
                    <w:right w:val="none" w:sz="0" w:space="0" w:color="auto"/>
                  </w:divBdr>
                </w:div>
                <w:div w:id="1381243159">
                  <w:marLeft w:val="0"/>
                  <w:marRight w:val="0"/>
                  <w:marTop w:val="0"/>
                  <w:marBottom w:val="0"/>
                  <w:divBdr>
                    <w:top w:val="none" w:sz="0" w:space="0" w:color="auto"/>
                    <w:left w:val="none" w:sz="0" w:space="0" w:color="auto"/>
                    <w:bottom w:val="none" w:sz="0" w:space="0" w:color="auto"/>
                    <w:right w:val="none" w:sz="0" w:space="0" w:color="auto"/>
                  </w:divBdr>
                  <w:divsChild>
                    <w:div w:id="1125587768">
                      <w:marLeft w:val="0"/>
                      <w:marRight w:val="0"/>
                      <w:marTop w:val="0"/>
                      <w:marBottom w:val="0"/>
                      <w:divBdr>
                        <w:top w:val="none" w:sz="0" w:space="0" w:color="auto"/>
                        <w:left w:val="none" w:sz="0" w:space="0" w:color="auto"/>
                        <w:bottom w:val="none" w:sz="0" w:space="0" w:color="auto"/>
                        <w:right w:val="none" w:sz="0" w:space="0" w:color="auto"/>
                      </w:divBdr>
                      <w:divsChild>
                        <w:div w:id="542592765">
                          <w:marLeft w:val="0"/>
                          <w:marRight w:val="0"/>
                          <w:marTop w:val="0"/>
                          <w:marBottom w:val="0"/>
                          <w:divBdr>
                            <w:top w:val="none" w:sz="0" w:space="0" w:color="auto"/>
                            <w:left w:val="none" w:sz="0" w:space="0" w:color="auto"/>
                            <w:bottom w:val="none" w:sz="0" w:space="0" w:color="auto"/>
                            <w:right w:val="none" w:sz="0" w:space="0" w:color="auto"/>
                          </w:divBdr>
                          <w:divsChild>
                            <w:div w:id="65303951">
                              <w:marLeft w:val="0"/>
                              <w:marRight w:val="0"/>
                              <w:marTop w:val="0"/>
                              <w:marBottom w:val="0"/>
                              <w:divBdr>
                                <w:top w:val="none" w:sz="0" w:space="0" w:color="auto"/>
                                <w:left w:val="none" w:sz="0" w:space="0" w:color="auto"/>
                                <w:bottom w:val="none" w:sz="0" w:space="0" w:color="auto"/>
                                <w:right w:val="none" w:sz="0" w:space="0" w:color="auto"/>
                              </w:divBdr>
                              <w:divsChild>
                                <w:div w:id="149755928">
                                  <w:marLeft w:val="0"/>
                                  <w:marRight w:val="0"/>
                                  <w:marTop w:val="0"/>
                                  <w:marBottom w:val="0"/>
                                  <w:divBdr>
                                    <w:top w:val="none" w:sz="0" w:space="0" w:color="auto"/>
                                    <w:left w:val="none" w:sz="0" w:space="0" w:color="auto"/>
                                    <w:bottom w:val="none" w:sz="0" w:space="0" w:color="auto"/>
                                    <w:right w:val="none" w:sz="0" w:space="0" w:color="auto"/>
                                  </w:divBdr>
                                </w:div>
                                <w:div w:id="529953350">
                                  <w:marLeft w:val="0"/>
                                  <w:marRight w:val="0"/>
                                  <w:marTop w:val="0"/>
                                  <w:marBottom w:val="0"/>
                                  <w:divBdr>
                                    <w:top w:val="none" w:sz="0" w:space="0" w:color="auto"/>
                                    <w:left w:val="none" w:sz="0" w:space="0" w:color="auto"/>
                                    <w:bottom w:val="none" w:sz="0" w:space="0" w:color="auto"/>
                                    <w:right w:val="none" w:sz="0" w:space="0" w:color="auto"/>
                                  </w:divBdr>
                                </w:div>
                                <w:div w:id="968819546">
                                  <w:marLeft w:val="0"/>
                                  <w:marRight w:val="0"/>
                                  <w:marTop w:val="0"/>
                                  <w:marBottom w:val="0"/>
                                  <w:divBdr>
                                    <w:top w:val="single" w:sz="6" w:space="0" w:color="000000"/>
                                    <w:left w:val="single" w:sz="6" w:space="0" w:color="000000"/>
                                    <w:bottom w:val="single" w:sz="6" w:space="0" w:color="000000"/>
                                    <w:right w:val="single" w:sz="6" w:space="0" w:color="000000"/>
                                  </w:divBdr>
                                  <w:divsChild>
                                    <w:div w:id="545336274">
                                      <w:marLeft w:val="0"/>
                                      <w:marRight w:val="0"/>
                                      <w:marTop w:val="0"/>
                                      <w:marBottom w:val="0"/>
                                      <w:divBdr>
                                        <w:top w:val="none" w:sz="0" w:space="0" w:color="auto"/>
                                        <w:left w:val="none" w:sz="0" w:space="0" w:color="auto"/>
                                        <w:bottom w:val="none" w:sz="0" w:space="0" w:color="auto"/>
                                        <w:right w:val="none" w:sz="0" w:space="0" w:color="auto"/>
                                      </w:divBdr>
                                    </w:div>
                                  </w:divsChild>
                                </w:div>
                                <w:div w:id="17006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355">
                  <w:marLeft w:val="0"/>
                  <w:marRight w:val="0"/>
                  <w:marTop w:val="0"/>
                  <w:marBottom w:val="0"/>
                  <w:divBdr>
                    <w:top w:val="single" w:sz="6" w:space="0" w:color="EDEDED"/>
                    <w:left w:val="none" w:sz="0" w:space="0" w:color="auto"/>
                    <w:bottom w:val="none" w:sz="0" w:space="0" w:color="auto"/>
                    <w:right w:val="none" w:sz="0" w:space="0" w:color="auto"/>
                  </w:divBdr>
                  <w:divsChild>
                    <w:div w:id="156968066">
                      <w:marLeft w:val="0"/>
                      <w:marRight w:val="0"/>
                      <w:marTop w:val="0"/>
                      <w:marBottom w:val="0"/>
                      <w:divBdr>
                        <w:top w:val="none" w:sz="0" w:space="0" w:color="auto"/>
                        <w:left w:val="none" w:sz="0" w:space="0" w:color="auto"/>
                        <w:bottom w:val="none" w:sz="0" w:space="0" w:color="auto"/>
                        <w:right w:val="none" w:sz="0" w:space="0" w:color="auto"/>
                      </w:divBdr>
                    </w:div>
                    <w:div w:id="592477649">
                      <w:marLeft w:val="0"/>
                      <w:marRight w:val="0"/>
                      <w:marTop w:val="0"/>
                      <w:marBottom w:val="0"/>
                      <w:divBdr>
                        <w:top w:val="none" w:sz="0" w:space="0" w:color="auto"/>
                        <w:left w:val="none" w:sz="0" w:space="0" w:color="auto"/>
                        <w:bottom w:val="none" w:sz="0" w:space="0" w:color="auto"/>
                        <w:right w:val="none" w:sz="0" w:space="0" w:color="auto"/>
                      </w:divBdr>
                      <w:divsChild>
                        <w:div w:id="6020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7542">
          <w:marLeft w:val="0"/>
          <w:marRight w:val="0"/>
          <w:marTop w:val="0"/>
          <w:marBottom w:val="0"/>
          <w:divBdr>
            <w:top w:val="none" w:sz="0" w:space="0" w:color="auto"/>
            <w:left w:val="none" w:sz="0" w:space="0" w:color="auto"/>
            <w:bottom w:val="none" w:sz="0" w:space="0" w:color="auto"/>
            <w:right w:val="none" w:sz="0" w:space="0" w:color="auto"/>
          </w:divBdr>
          <w:divsChild>
            <w:div w:id="43139679">
              <w:marLeft w:val="0"/>
              <w:marRight w:val="0"/>
              <w:marTop w:val="0"/>
              <w:marBottom w:val="0"/>
              <w:divBdr>
                <w:top w:val="none" w:sz="0" w:space="0" w:color="auto"/>
                <w:left w:val="single" w:sz="6" w:space="8" w:color="F7941E"/>
                <w:bottom w:val="single" w:sz="6" w:space="0" w:color="F7941E"/>
                <w:right w:val="single" w:sz="6" w:space="8" w:color="F7941E"/>
              </w:divBdr>
              <w:divsChild>
                <w:div w:id="2032878196">
                  <w:marLeft w:val="0"/>
                  <w:marRight w:val="0"/>
                  <w:marTop w:val="0"/>
                  <w:marBottom w:val="225"/>
                  <w:divBdr>
                    <w:top w:val="none" w:sz="0" w:space="0" w:color="auto"/>
                    <w:left w:val="none" w:sz="0" w:space="0" w:color="auto"/>
                    <w:bottom w:val="none" w:sz="0" w:space="0" w:color="auto"/>
                    <w:right w:val="none" w:sz="0" w:space="0" w:color="auto"/>
                  </w:divBdr>
                  <w:divsChild>
                    <w:div w:id="215244026">
                      <w:marLeft w:val="0"/>
                      <w:marRight w:val="0"/>
                      <w:marTop w:val="240"/>
                      <w:marBottom w:val="240"/>
                      <w:divBdr>
                        <w:top w:val="none" w:sz="0" w:space="0" w:color="auto"/>
                        <w:left w:val="none" w:sz="0" w:space="0" w:color="auto"/>
                        <w:bottom w:val="none" w:sz="0" w:space="0" w:color="auto"/>
                        <w:right w:val="none" w:sz="0" w:space="0" w:color="auto"/>
                      </w:divBdr>
                      <w:divsChild>
                        <w:div w:id="1660311081">
                          <w:marLeft w:val="0"/>
                          <w:marRight w:val="0"/>
                          <w:marTop w:val="0"/>
                          <w:marBottom w:val="0"/>
                          <w:divBdr>
                            <w:top w:val="none" w:sz="0" w:space="0" w:color="auto"/>
                            <w:left w:val="none" w:sz="0" w:space="0" w:color="auto"/>
                            <w:bottom w:val="none" w:sz="0" w:space="0" w:color="auto"/>
                            <w:right w:val="none" w:sz="0" w:space="0" w:color="auto"/>
                          </w:divBdr>
                          <w:divsChild>
                            <w:div w:id="595022886">
                              <w:marLeft w:val="0"/>
                              <w:marRight w:val="0"/>
                              <w:marTop w:val="240"/>
                              <w:marBottom w:val="0"/>
                              <w:divBdr>
                                <w:top w:val="none" w:sz="0" w:space="0" w:color="auto"/>
                                <w:left w:val="none" w:sz="0" w:space="0" w:color="auto"/>
                                <w:bottom w:val="none" w:sz="0" w:space="0" w:color="auto"/>
                                <w:right w:val="none" w:sz="0" w:space="0" w:color="auto"/>
                              </w:divBdr>
                            </w:div>
                            <w:div w:id="905914045">
                              <w:marLeft w:val="0"/>
                              <w:marRight w:val="0"/>
                              <w:marTop w:val="120"/>
                              <w:marBottom w:val="0"/>
                              <w:divBdr>
                                <w:top w:val="none" w:sz="0" w:space="0" w:color="auto"/>
                                <w:left w:val="none" w:sz="0" w:space="0" w:color="auto"/>
                                <w:bottom w:val="none" w:sz="0" w:space="0" w:color="auto"/>
                                <w:right w:val="none" w:sz="0" w:space="0" w:color="auto"/>
                              </w:divBdr>
                            </w:div>
                          </w:divsChild>
                        </w:div>
                        <w:div w:id="20819736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205346">
      <w:bodyDiv w:val="1"/>
      <w:marLeft w:val="0"/>
      <w:marRight w:val="0"/>
      <w:marTop w:val="0"/>
      <w:marBottom w:val="0"/>
      <w:divBdr>
        <w:top w:val="none" w:sz="0" w:space="0" w:color="auto"/>
        <w:left w:val="none" w:sz="0" w:space="0" w:color="auto"/>
        <w:bottom w:val="none" w:sz="0" w:space="0" w:color="auto"/>
        <w:right w:val="none" w:sz="0" w:space="0" w:color="auto"/>
      </w:divBdr>
    </w:div>
    <w:div w:id="1634795664">
      <w:bodyDiv w:val="1"/>
      <w:marLeft w:val="0"/>
      <w:marRight w:val="0"/>
      <w:marTop w:val="0"/>
      <w:marBottom w:val="0"/>
      <w:divBdr>
        <w:top w:val="none" w:sz="0" w:space="0" w:color="auto"/>
        <w:left w:val="none" w:sz="0" w:space="0" w:color="auto"/>
        <w:bottom w:val="none" w:sz="0" w:space="0" w:color="auto"/>
        <w:right w:val="none" w:sz="0" w:space="0" w:color="auto"/>
      </w:divBdr>
    </w:div>
    <w:div w:id="1644193223">
      <w:bodyDiv w:val="1"/>
      <w:marLeft w:val="0"/>
      <w:marRight w:val="0"/>
      <w:marTop w:val="0"/>
      <w:marBottom w:val="0"/>
      <w:divBdr>
        <w:top w:val="none" w:sz="0" w:space="0" w:color="auto"/>
        <w:left w:val="none" w:sz="0" w:space="0" w:color="auto"/>
        <w:bottom w:val="none" w:sz="0" w:space="0" w:color="auto"/>
        <w:right w:val="none" w:sz="0" w:space="0" w:color="auto"/>
      </w:divBdr>
    </w:div>
    <w:div w:id="1646005579">
      <w:bodyDiv w:val="1"/>
      <w:marLeft w:val="0"/>
      <w:marRight w:val="0"/>
      <w:marTop w:val="0"/>
      <w:marBottom w:val="0"/>
      <w:divBdr>
        <w:top w:val="none" w:sz="0" w:space="0" w:color="auto"/>
        <w:left w:val="none" w:sz="0" w:space="0" w:color="auto"/>
        <w:bottom w:val="none" w:sz="0" w:space="0" w:color="auto"/>
        <w:right w:val="none" w:sz="0" w:space="0" w:color="auto"/>
      </w:divBdr>
    </w:div>
    <w:div w:id="1651716879">
      <w:bodyDiv w:val="1"/>
      <w:marLeft w:val="0"/>
      <w:marRight w:val="0"/>
      <w:marTop w:val="0"/>
      <w:marBottom w:val="0"/>
      <w:divBdr>
        <w:top w:val="none" w:sz="0" w:space="0" w:color="auto"/>
        <w:left w:val="none" w:sz="0" w:space="0" w:color="auto"/>
        <w:bottom w:val="none" w:sz="0" w:space="0" w:color="auto"/>
        <w:right w:val="none" w:sz="0" w:space="0" w:color="auto"/>
      </w:divBdr>
      <w:divsChild>
        <w:div w:id="600339663">
          <w:marLeft w:val="0"/>
          <w:marRight w:val="0"/>
          <w:marTop w:val="0"/>
          <w:marBottom w:val="0"/>
          <w:divBdr>
            <w:top w:val="none" w:sz="0" w:space="0" w:color="auto"/>
            <w:left w:val="none" w:sz="0" w:space="0" w:color="auto"/>
            <w:bottom w:val="none" w:sz="0" w:space="0" w:color="auto"/>
            <w:right w:val="none" w:sz="0" w:space="0" w:color="auto"/>
          </w:divBdr>
        </w:div>
      </w:divsChild>
    </w:div>
    <w:div w:id="1656761232">
      <w:bodyDiv w:val="1"/>
      <w:marLeft w:val="0"/>
      <w:marRight w:val="0"/>
      <w:marTop w:val="0"/>
      <w:marBottom w:val="0"/>
      <w:divBdr>
        <w:top w:val="none" w:sz="0" w:space="0" w:color="auto"/>
        <w:left w:val="none" w:sz="0" w:space="0" w:color="auto"/>
        <w:bottom w:val="none" w:sz="0" w:space="0" w:color="auto"/>
        <w:right w:val="none" w:sz="0" w:space="0" w:color="auto"/>
      </w:divBdr>
    </w:div>
    <w:div w:id="1658411934">
      <w:bodyDiv w:val="1"/>
      <w:marLeft w:val="0"/>
      <w:marRight w:val="0"/>
      <w:marTop w:val="0"/>
      <w:marBottom w:val="0"/>
      <w:divBdr>
        <w:top w:val="none" w:sz="0" w:space="0" w:color="auto"/>
        <w:left w:val="none" w:sz="0" w:space="0" w:color="auto"/>
        <w:bottom w:val="none" w:sz="0" w:space="0" w:color="auto"/>
        <w:right w:val="none" w:sz="0" w:space="0" w:color="auto"/>
      </w:divBdr>
    </w:div>
    <w:div w:id="1658414918">
      <w:bodyDiv w:val="1"/>
      <w:marLeft w:val="0"/>
      <w:marRight w:val="0"/>
      <w:marTop w:val="0"/>
      <w:marBottom w:val="0"/>
      <w:divBdr>
        <w:top w:val="none" w:sz="0" w:space="0" w:color="auto"/>
        <w:left w:val="none" w:sz="0" w:space="0" w:color="auto"/>
        <w:bottom w:val="none" w:sz="0" w:space="0" w:color="auto"/>
        <w:right w:val="none" w:sz="0" w:space="0" w:color="auto"/>
      </w:divBdr>
    </w:div>
    <w:div w:id="1664580309">
      <w:bodyDiv w:val="1"/>
      <w:marLeft w:val="0"/>
      <w:marRight w:val="0"/>
      <w:marTop w:val="0"/>
      <w:marBottom w:val="0"/>
      <w:divBdr>
        <w:top w:val="none" w:sz="0" w:space="0" w:color="auto"/>
        <w:left w:val="none" w:sz="0" w:space="0" w:color="auto"/>
        <w:bottom w:val="none" w:sz="0" w:space="0" w:color="auto"/>
        <w:right w:val="none" w:sz="0" w:space="0" w:color="auto"/>
      </w:divBdr>
    </w:div>
    <w:div w:id="1669287929">
      <w:bodyDiv w:val="1"/>
      <w:marLeft w:val="0"/>
      <w:marRight w:val="0"/>
      <w:marTop w:val="0"/>
      <w:marBottom w:val="0"/>
      <w:divBdr>
        <w:top w:val="none" w:sz="0" w:space="0" w:color="auto"/>
        <w:left w:val="none" w:sz="0" w:space="0" w:color="auto"/>
        <w:bottom w:val="none" w:sz="0" w:space="0" w:color="auto"/>
        <w:right w:val="none" w:sz="0" w:space="0" w:color="auto"/>
      </w:divBdr>
    </w:div>
    <w:div w:id="1678266011">
      <w:bodyDiv w:val="1"/>
      <w:marLeft w:val="0"/>
      <w:marRight w:val="0"/>
      <w:marTop w:val="0"/>
      <w:marBottom w:val="0"/>
      <w:divBdr>
        <w:top w:val="none" w:sz="0" w:space="0" w:color="auto"/>
        <w:left w:val="none" w:sz="0" w:space="0" w:color="auto"/>
        <w:bottom w:val="none" w:sz="0" w:space="0" w:color="auto"/>
        <w:right w:val="none" w:sz="0" w:space="0" w:color="auto"/>
      </w:divBdr>
    </w:div>
    <w:div w:id="1746293304">
      <w:bodyDiv w:val="1"/>
      <w:marLeft w:val="0"/>
      <w:marRight w:val="0"/>
      <w:marTop w:val="0"/>
      <w:marBottom w:val="0"/>
      <w:divBdr>
        <w:top w:val="none" w:sz="0" w:space="0" w:color="auto"/>
        <w:left w:val="none" w:sz="0" w:space="0" w:color="auto"/>
        <w:bottom w:val="none" w:sz="0" w:space="0" w:color="auto"/>
        <w:right w:val="none" w:sz="0" w:space="0" w:color="auto"/>
      </w:divBdr>
    </w:div>
    <w:div w:id="1774664659">
      <w:bodyDiv w:val="1"/>
      <w:marLeft w:val="0"/>
      <w:marRight w:val="0"/>
      <w:marTop w:val="0"/>
      <w:marBottom w:val="0"/>
      <w:divBdr>
        <w:top w:val="none" w:sz="0" w:space="0" w:color="auto"/>
        <w:left w:val="none" w:sz="0" w:space="0" w:color="auto"/>
        <w:bottom w:val="none" w:sz="0" w:space="0" w:color="auto"/>
        <w:right w:val="none" w:sz="0" w:space="0" w:color="auto"/>
      </w:divBdr>
    </w:div>
    <w:div w:id="1776943519">
      <w:bodyDiv w:val="1"/>
      <w:marLeft w:val="0"/>
      <w:marRight w:val="0"/>
      <w:marTop w:val="0"/>
      <w:marBottom w:val="0"/>
      <w:divBdr>
        <w:top w:val="none" w:sz="0" w:space="0" w:color="auto"/>
        <w:left w:val="none" w:sz="0" w:space="0" w:color="auto"/>
        <w:bottom w:val="none" w:sz="0" w:space="0" w:color="auto"/>
        <w:right w:val="none" w:sz="0" w:space="0" w:color="auto"/>
      </w:divBdr>
    </w:div>
    <w:div w:id="1777291827">
      <w:bodyDiv w:val="1"/>
      <w:marLeft w:val="0"/>
      <w:marRight w:val="0"/>
      <w:marTop w:val="0"/>
      <w:marBottom w:val="0"/>
      <w:divBdr>
        <w:top w:val="none" w:sz="0" w:space="0" w:color="auto"/>
        <w:left w:val="none" w:sz="0" w:space="0" w:color="auto"/>
        <w:bottom w:val="none" w:sz="0" w:space="0" w:color="auto"/>
        <w:right w:val="none" w:sz="0" w:space="0" w:color="auto"/>
      </w:divBdr>
    </w:div>
    <w:div w:id="1781144713">
      <w:bodyDiv w:val="1"/>
      <w:marLeft w:val="0"/>
      <w:marRight w:val="0"/>
      <w:marTop w:val="0"/>
      <w:marBottom w:val="0"/>
      <w:divBdr>
        <w:top w:val="none" w:sz="0" w:space="0" w:color="auto"/>
        <w:left w:val="none" w:sz="0" w:space="0" w:color="auto"/>
        <w:bottom w:val="none" w:sz="0" w:space="0" w:color="auto"/>
        <w:right w:val="none" w:sz="0" w:space="0" w:color="auto"/>
      </w:divBdr>
    </w:div>
    <w:div w:id="1831022773">
      <w:bodyDiv w:val="1"/>
      <w:marLeft w:val="0"/>
      <w:marRight w:val="0"/>
      <w:marTop w:val="0"/>
      <w:marBottom w:val="0"/>
      <w:divBdr>
        <w:top w:val="none" w:sz="0" w:space="0" w:color="auto"/>
        <w:left w:val="none" w:sz="0" w:space="0" w:color="auto"/>
        <w:bottom w:val="none" w:sz="0" w:space="0" w:color="auto"/>
        <w:right w:val="none" w:sz="0" w:space="0" w:color="auto"/>
      </w:divBdr>
    </w:div>
    <w:div w:id="1847743812">
      <w:bodyDiv w:val="1"/>
      <w:marLeft w:val="0"/>
      <w:marRight w:val="0"/>
      <w:marTop w:val="0"/>
      <w:marBottom w:val="0"/>
      <w:divBdr>
        <w:top w:val="none" w:sz="0" w:space="0" w:color="auto"/>
        <w:left w:val="none" w:sz="0" w:space="0" w:color="auto"/>
        <w:bottom w:val="none" w:sz="0" w:space="0" w:color="auto"/>
        <w:right w:val="none" w:sz="0" w:space="0" w:color="auto"/>
      </w:divBdr>
    </w:div>
    <w:div w:id="1853642300">
      <w:bodyDiv w:val="1"/>
      <w:marLeft w:val="0"/>
      <w:marRight w:val="0"/>
      <w:marTop w:val="0"/>
      <w:marBottom w:val="0"/>
      <w:divBdr>
        <w:top w:val="none" w:sz="0" w:space="0" w:color="auto"/>
        <w:left w:val="none" w:sz="0" w:space="0" w:color="auto"/>
        <w:bottom w:val="none" w:sz="0" w:space="0" w:color="auto"/>
        <w:right w:val="none" w:sz="0" w:space="0" w:color="auto"/>
      </w:divBdr>
    </w:div>
    <w:div w:id="1855800654">
      <w:bodyDiv w:val="1"/>
      <w:marLeft w:val="0"/>
      <w:marRight w:val="0"/>
      <w:marTop w:val="0"/>
      <w:marBottom w:val="0"/>
      <w:divBdr>
        <w:top w:val="none" w:sz="0" w:space="0" w:color="auto"/>
        <w:left w:val="none" w:sz="0" w:space="0" w:color="auto"/>
        <w:bottom w:val="none" w:sz="0" w:space="0" w:color="auto"/>
        <w:right w:val="none" w:sz="0" w:space="0" w:color="auto"/>
      </w:divBdr>
    </w:div>
    <w:div w:id="1904292041">
      <w:bodyDiv w:val="1"/>
      <w:marLeft w:val="0"/>
      <w:marRight w:val="0"/>
      <w:marTop w:val="0"/>
      <w:marBottom w:val="0"/>
      <w:divBdr>
        <w:top w:val="none" w:sz="0" w:space="0" w:color="auto"/>
        <w:left w:val="none" w:sz="0" w:space="0" w:color="auto"/>
        <w:bottom w:val="none" w:sz="0" w:space="0" w:color="auto"/>
        <w:right w:val="none" w:sz="0" w:space="0" w:color="auto"/>
      </w:divBdr>
    </w:div>
    <w:div w:id="1908416829">
      <w:bodyDiv w:val="1"/>
      <w:marLeft w:val="0"/>
      <w:marRight w:val="0"/>
      <w:marTop w:val="0"/>
      <w:marBottom w:val="0"/>
      <w:divBdr>
        <w:top w:val="none" w:sz="0" w:space="0" w:color="auto"/>
        <w:left w:val="none" w:sz="0" w:space="0" w:color="auto"/>
        <w:bottom w:val="none" w:sz="0" w:space="0" w:color="auto"/>
        <w:right w:val="none" w:sz="0" w:space="0" w:color="auto"/>
      </w:divBdr>
    </w:div>
    <w:div w:id="1911234984">
      <w:bodyDiv w:val="1"/>
      <w:marLeft w:val="0"/>
      <w:marRight w:val="0"/>
      <w:marTop w:val="0"/>
      <w:marBottom w:val="0"/>
      <w:divBdr>
        <w:top w:val="none" w:sz="0" w:space="0" w:color="auto"/>
        <w:left w:val="none" w:sz="0" w:space="0" w:color="auto"/>
        <w:bottom w:val="none" w:sz="0" w:space="0" w:color="auto"/>
        <w:right w:val="none" w:sz="0" w:space="0" w:color="auto"/>
      </w:divBdr>
    </w:div>
    <w:div w:id="1915503248">
      <w:bodyDiv w:val="1"/>
      <w:marLeft w:val="0"/>
      <w:marRight w:val="0"/>
      <w:marTop w:val="0"/>
      <w:marBottom w:val="0"/>
      <w:divBdr>
        <w:top w:val="none" w:sz="0" w:space="0" w:color="auto"/>
        <w:left w:val="none" w:sz="0" w:space="0" w:color="auto"/>
        <w:bottom w:val="none" w:sz="0" w:space="0" w:color="auto"/>
        <w:right w:val="none" w:sz="0" w:space="0" w:color="auto"/>
      </w:divBdr>
      <w:divsChild>
        <w:div w:id="384765329">
          <w:marLeft w:val="0"/>
          <w:marRight w:val="0"/>
          <w:marTop w:val="0"/>
          <w:marBottom w:val="0"/>
          <w:divBdr>
            <w:top w:val="none" w:sz="0" w:space="0" w:color="auto"/>
            <w:left w:val="none" w:sz="0" w:space="0" w:color="auto"/>
            <w:bottom w:val="none" w:sz="0" w:space="0" w:color="auto"/>
            <w:right w:val="none" w:sz="0" w:space="0" w:color="auto"/>
          </w:divBdr>
          <w:divsChild>
            <w:div w:id="636447889">
              <w:marLeft w:val="0"/>
              <w:marRight w:val="0"/>
              <w:marTop w:val="0"/>
              <w:marBottom w:val="0"/>
              <w:divBdr>
                <w:top w:val="none" w:sz="0" w:space="0" w:color="auto"/>
                <w:left w:val="none" w:sz="0" w:space="0" w:color="auto"/>
                <w:bottom w:val="none" w:sz="0" w:space="0" w:color="auto"/>
                <w:right w:val="none" w:sz="0" w:space="0" w:color="auto"/>
              </w:divBdr>
              <w:divsChild>
                <w:div w:id="1520511904">
                  <w:marLeft w:val="0"/>
                  <w:marRight w:val="0"/>
                  <w:marTop w:val="0"/>
                  <w:marBottom w:val="0"/>
                  <w:divBdr>
                    <w:top w:val="none" w:sz="0" w:space="0" w:color="auto"/>
                    <w:left w:val="none" w:sz="0" w:space="0" w:color="auto"/>
                    <w:bottom w:val="none" w:sz="0" w:space="0" w:color="auto"/>
                    <w:right w:val="none" w:sz="0" w:space="0" w:color="auto"/>
                  </w:divBdr>
                  <w:divsChild>
                    <w:div w:id="1307737186">
                      <w:marLeft w:val="0"/>
                      <w:marRight w:val="0"/>
                      <w:marTop w:val="0"/>
                      <w:marBottom w:val="0"/>
                      <w:divBdr>
                        <w:top w:val="none" w:sz="0" w:space="0" w:color="auto"/>
                        <w:left w:val="none" w:sz="0" w:space="0" w:color="auto"/>
                        <w:bottom w:val="none" w:sz="0" w:space="0" w:color="auto"/>
                        <w:right w:val="none" w:sz="0" w:space="0" w:color="auto"/>
                      </w:divBdr>
                    </w:div>
                    <w:div w:id="192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4642">
          <w:marLeft w:val="0"/>
          <w:marRight w:val="0"/>
          <w:marTop w:val="75"/>
          <w:marBottom w:val="75"/>
          <w:divBdr>
            <w:top w:val="none" w:sz="0" w:space="0" w:color="auto"/>
            <w:left w:val="none" w:sz="0" w:space="0" w:color="auto"/>
            <w:bottom w:val="none" w:sz="0" w:space="0" w:color="auto"/>
            <w:right w:val="none" w:sz="0" w:space="0" w:color="auto"/>
          </w:divBdr>
        </w:div>
      </w:divsChild>
    </w:div>
    <w:div w:id="1924677997">
      <w:bodyDiv w:val="1"/>
      <w:marLeft w:val="0"/>
      <w:marRight w:val="0"/>
      <w:marTop w:val="0"/>
      <w:marBottom w:val="0"/>
      <w:divBdr>
        <w:top w:val="none" w:sz="0" w:space="0" w:color="auto"/>
        <w:left w:val="none" w:sz="0" w:space="0" w:color="auto"/>
        <w:bottom w:val="none" w:sz="0" w:space="0" w:color="auto"/>
        <w:right w:val="none" w:sz="0" w:space="0" w:color="auto"/>
      </w:divBdr>
    </w:div>
    <w:div w:id="1934850449">
      <w:bodyDiv w:val="1"/>
      <w:marLeft w:val="0"/>
      <w:marRight w:val="0"/>
      <w:marTop w:val="0"/>
      <w:marBottom w:val="0"/>
      <w:divBdr>
        <w:top w:val="none" w:sz="0" w:space="0" w:color="auto"/>
        <w:left w:val="none" w:sz="0" w:space="0" w:color="auto"/>
        <w:bottom w:val="none" w:sz="0" w:space="0" w:color="auto"/>
        <w:right w:val="none" w:sz="0" w:space="0" w:color="auto"/>
      </w:divBdr>
    </w:div>
    <w:div w:id="1935894695">
      <w:bodyDiv w:val="1"/>
      <w:marLeft w:val="0"/>
      <w:marRight w:val="0"/>
      <w:marTop w:val="0"/>
      <w:marBottom w:val="0"/>
      <w:divBdr>
        <w:top w:val="none" w:sz="0" w:space="0" w:color="auto"/>
        <w:left w:val="none" w:sz="0" w:space="0" w:color="auto"/>
        <w:bottom w:val="none" w:sz="0" w:space="0" w:color="auto"/>
        <w:right w:val="none" w:sz="0" w:space="0" w:color="auto"/>
      </w:divBdr>
    </w:div>
    <w:div w:id="1964731784">
      <w:bodyDiv w:val="1"/>
      <w:marLeft w:val="0"/>
      <w:marRight w:val="0"/>
      <w:marTop w:val="0"/>
      <w:marBottom w:val="0"/>
      <w:divBdr>
        <w:top w:val="none" w:sz="0" w:space="0" w:color="auto"/>
        <w:left w:val="none" w:sz="0" w:space="0" w:color="auto"/>
        <w:bottom w:val="none" w:sz="0" w:space="0" w:color="auto"/>
        <w:right w:val="none" w:sz="0" w:space="0" w:color="auto"/>
      </w:divBdr>
    </w:div>
    <w:div w:id="1967419533">
      <w:bodyDiv w:val="1"/>
      <w:marLeft w:val="0"/>
      <w:marRight w:val="0"/>
      <w:marTop w:val="0"/>
      <w:marBottom w:val="0"/>
      <w:divBdr>
        <w:top w:val="none" w:sz="0" w:space="0" w:color="auto"/>
        <w:left w:val="none" w:sz="0" w:space="0" w:color="auto"/>
        <w:bottom w:val="none" w:sz="0" w:space="0" w:color="auto"/>
        <w:right w:val="none" w:sz="0" w:space="0" w:color="auto"/>
      </w:divBdr>
    </w:div>
    <w:div w:id="1968192709">
      <w:bodyDiv w:val="1"/>
      <w:marLeft w:val="0"/>
      <w:marRight w:val="0"/>
      <w:marTop w:val="0"/>
      <w:marBottom w:val="0"/>
      <w:divBdr>
        <w:top w:val="none" w:sz="0" w:space="0" w:color="auto"/>
        <w:left w:val="none" w:sz="0" w:space="0" w:color="auto"/>
        <w:bottom w:val="none" w:sz="0" w:space="0" w:color="auto"/>
        <w:right w:val="none" w:sz="0" w:space="0" w:color="auto"/>
      </w:divBdr>
    </w:div>
    <w:div w:id="1975596166">
      <w:bodyDiv w:val="1"/>
      <w:marLeft w:val="0"/>
      <w:marRight w:val="0"/>
      <w:marTop w:val="0"/>
      <w:marBottom w:val="0"/>
      <w:divBdr>
        <w:top w:val="none" w:sz="0" w:space="0" w:color="auto"/>
        <w:left w:val="none" w:sz="0" w:space="0" w:color="auto"/>
        <w:bottom w:val="none" w:sz="0" w:space="0" w:color="auto"/>
        <w:right w:val="none" w:sz="0" w:space="0" w:color="auto"/>
      </w:divBdr>
    </w:div>
    <w:div w:id="1979875081">
      <w:bodyDiv w:val="1"/>
      <w:marLeft w:val="0"/>
      <w:marRight w:val="0"/>
      <w:marTop w:val="0"/>
      <w:marBottom w:val="0"/>
      <w:divBdr>
        <w:top w:val="none" w:sz="0" w:space="0" w:color="auto"/>
        <w:left w:val="none" w:sz="0" w:space="0" w:color="auto"/>
        <w:bottom w:val="none" w:sz="0" w:space="0" w:color="auto"/>
        <w:right w:val="none" w:sz="0" w:space="0" w:color="auto"/>
      </w:divBdr>
      <w:divsChild>
        <w:div w:id="1556501940">
          <w:marLeft w:val="0"/>
          <w:marRight w:val="0"/>
          <w:marTop w:val="0"/>
          <w:marBottom w:val="120"/>
          <w:divBdr>
            <w:top w:val="none" w:sz="0" w:space="0" w:color="auto"/>
            <w:left w:val="none" w:sz="0" w:space="0" w:color="auto"/>
            <w:bottom w:val="single" w:sz="4" w:space="3" w:color="DDDDDD"/>
            <w:right w:val="none" w:sz="0" w:space="0" w:color="auto"/>
          </w:divBdr>
        </w:div>
        <w:div w:id="1405949693">
          <w:marLeft w:val="0"/>
          <w:marRight w:val="0"/>
          <w:marTop w:val="0"/>
          <w:marBottom w:val="0"/>
          <w:divBdr>
            <w:top w:val="none" w:sz="0" w:space="0" w:color="auto"/>
            <w:left w:val="none" w:sz="0" w:space="0" w:color="auto"/>
            <w:bottom w:val="none" w:sz="0" w:space="0" w:color="auto"/>
            <w:right w:val="none" w:sz="0" w:space="0" w:color="auto"/>
          </w:divBdr>
          <w:divsChild>
            <w:div w:id="19267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3212">
      <w:bodyDiv w:val="1"/>
      <w:marLeft w:val="0"/>
      <w:marRight w:val="0"/>
      <w:marTop w:val="0"/>
      <w:marBottom w:val="0"/>
      <w:divBdr>
        <w:top w:val="none" w:sz="0" w:space="0" w:color="auto"/>
        <w:left w:val="none" w:sz="0" w:space="0" w:color="auto"/>
        <w:bottom w:val="none" w:sz="0" w:space="0" w:color="auto"/>
        <w:right w:val="none" w:sz="0" w:space="0" w:color="auto"/>
      </w:divBdr>
    </w:div>
    <w:div w:id="2024428295">
      <w:bodyDiv w:val="1"/>
      <w:marLeft w:val="0"/>
      <w:marRight w:val="0"/>
      <w:marTop w:val="0"/>
      <w:marBottom w:val="0"/>
      <w:divBdr>
        <w:top w:val="none" w:sz="0" w:space="0" w:color="auto"/>
        <w:left w:val="none" w:sz="0" w:space="0" w:color="auto"/>
        <w:bottom w:val="none" w:sz="0" w:space="0" w:color="auto"/>
        <w:right w:val="none" w:sz="0" w:space="0" w:color="auto"/>
      </w:divBdr>
    </w:div>
    <w:div w:id="2047369546">
      <w:bodyDiv w:val="1"/>
      <w:marLeft w:val="0"/>
      <w:marRight w:val="0"/>
      <w:marTop w:val="0"/>
      <w:marBottom w:val="0"/>
      <w:divBdr>
        <w:top w:val="none" w:sz="0" w:space="0" w:color="auto"/>
        <w:left w:val="none" w:sz="0" w:space="0" w:color="auto"/>
        <w:bottom w:val="none" w:sz="0" w:space="0" w:color="auto"/>
        <w:right w:val="none" w:sz="0" w:space="0" w:color="auto"/>
      </w:divBdr>
    </w:div>
    <w:div w:id="2070834942">
      <w:bodyDiv w:val="1"/>
      <w:marLeft w:val="0"/>
      <w:marRight w:val="0"/>
      <w:marTop w:val="0"/>
      <w:marBottom w:val="0"/>
      <w:divBdr>
        <w:top w:val="none" w:sz="0" w:space="0" w:color="auto"/>
        <w:left w:val="none" w:sz="0" w:space="0" w:color="auto"/>
        <w:bottom w:val="none" w:sz="0" w:space="0" w:color="auto"/>
        <w:right w:val="none" w:sz="0" w:space="0" w:color="auto"/>
      </w:divBdr>
    </w:div>
    <w:div w:id="2073697592">
      <w:bodyDiv w:val="1"/>
      <w:marLeft w:val="0"/>
      <w:marRight w:val="0"/>
      <w:marTop w:val="0"/>
      <w:marBottom w:val="0"/>
      <w:divBdr>
        <w:top w:val="none" w:sz="0" w:space="0" w:color="auto"/>
        <w:left w:val="none" w:sz="0" w:space="0" w:color="auto"/>
        <w:bottom w:val="none" w:sz="0" w:space="0" w:color="auto"/>
        <w:right w:val="none" w:sz="0" w:space="0" w:color="auto"/>
      </w:divBdr>
    </w:div>
    <w:div w:id="2081445267">
      <w:bodyDiv w:val="1"/>
      <w:marLeft w:val="0"/>
      <w:marRight w:val="0"/>
      <w:marTop w:val="0"/>
      <w:marBottom w:val="0"/>
      <w:divBdr>
        <w:top w:val="none" w:sz="0" w:space="0" w:color="auto"/>
        <w:left w:val="none" w:sz="0" w:space="0" w:color="auto"/>
        <w:bottom w:val="none" w:sz="0" w:space="0" w:color="auto"/>
        <w:right w:val="none" w:sz="0" w:space="0" w:color="auto"/>
      </w:divBdr>
    </w:div>
    <w:div w:id="2091076086">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 w:id="2126532274">
      <w:bodyDiv w:val="1"/>
      <w:marLeft w:val="0"/>
      <w:marRight w:val="0"/>
      <w:marTop w:val="0"/>
      <w:marBottom w:val="0"/>
      <w:divBdr>
        <w:top w:val="none" w:sz="0" w:space="0" w:color="auto"/>
        <w:left w:val="none" w:sz="0" w:space="0" w:color="auto"/>
        <w:bottom w:val="none" w:sz="0" w:space="0" w:color="auto"/>
        <w:right w:val="none" w:sz="0" w:space="0" w:color="auto"/>
      </w:divBdr>
      <w:divsChild>
        <w:div w:id="400103808">
          <w:marLeft w:val="0"/>
          <w:marRight w:val="0"/>
          <w:marTop w:val="0"/>
          <w:marBottom w:val="300"/>
          <w:divBdr>
            <w:top w:val="none" w:sz="0" w:space="0" w:color="auto"/>
            <w:left w:val="none" w:sz="0" w:space="0" w:color="auto"/>
            <w:bottom w:val="none" w:sz="0" w:space="0" w:color="auto"/>
            <w:right w:val="none" w:sz="0" w:space="0" w:color="auto"/>
          </w:divBdr>
        </w:div>
        <w:div w:id="1590263008">
          <w:marLeft w:val="0"/>
          <w:marRight w:val="0"/>
          <w:marTop w:val="75"/>
          <w:marBottom w:val="75"/>
          <w:divBdr>
            <w:top w:val="none" w:sz="0" w:space="0" w:color="auto"/>
            <w:left w:val="none" w:sz="0" w:space="0" w:color="auto"/>
            <w:bottom w:val="none" w:sz="0" w:space="0" w:color="auto"/>
            <w:right w:val="none" w:sz="0" w:space="0" w:color="auto"/>
          </w:divBdr>
        </w:div>
        <w:div w:id="1757247500">
          <w:marLeft w:val="0"/>
          <w:marRight w:val="0"/>
          <w:marTop w:val="0"/>
          <w:marBottom w:val="0"/>
          <w:divBdr>
            <w:top w:val="none" w:sz="0" w:space="0" w:color="auto"/>
            <w:left w:val="none" w:sz="0" w:space="0" w:color="auto"/>
            <w:bottom w:val="none" w:sz="0" w:space="0" w:color="auto"/>
            <w:right w:val="none" w:sz="0" w:space="0" w:color="auto"/>
          </w:divBdr>
          <w:divsChild>
            <w:div w:id="1174685644">
              <w:marLeft w:val="0"/>
              <w:marRight w:val="0"/>
              <w:marTop w:val="0"/>
              <w:marBottom w:val="0"/>
              <w:divBdr>
                <w:top w:val="none" w:sz="0" w:space="0" w:color="auto"/>
                <w:left w:val="none" w:sz="0" w:space="0" w:color="auto"/>
                <w:bottom w:val="none" w:sz="0" w:space="0" w:color="auto"/>
                <w:right w:val="none" w:sz="0" w:space="0" w:color="auto"/>
              </w:divBdr>
              <w:divsChild>
                <w:div w:id="1205756213">
                  <w:marLeft w:val="0"/>
                  <w:marRight w:val="0"/>
                  <w:marTop w:val="0"/>
                  <w:marBottom w:val="0"/>
                  <w:divBdr>
                    <w:top w:val="none" w:sz="0" w:space="0" w:color="auto"/>
                    <w:left w:val="none" w:sz="0" w:space="0" w:color="auto"/>
                    <w:bottom w:val="none" w:sz="0" w:space="0" w:color="auto"/>
                    <w:right w:val="none" w:sz="0" w:space="0" w:color="auto"/>
                  </w:divBdr>
                  <w:divsChild>
                    <w:div w:id="551497833">
                      <w:marLeft w:val="0"/>
                      <w:marRight w:val="0"/>
                      <w:marTop w:val="0"/>
                      <w:marBottom w:val="0"/>
                      <w:divBdr>
                        <w:top w:val="none" w:sz="0" w:space="0" w:color="auto"/>
                        <w:left w:val="none" w:sz="0" w:space="0" w:color="auto"/>
                        <w:bottom w:val="none" w:sz="0" w:space="0" w:color="auto"/>
                        <w:right w:val="none" w:sz="0" w:space="0" w:color="auto"/>
                      </w:divBdr>
                    </w:div>
                    <w:div w:id="14749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55643">
      <w:bodyDiv w:val="1"/>
      <w:marLeft w:val="0"/>
      <w:marRight w:val="0"/>
      <w:marTop w:val="0"/>
      <w:marBottom w:val="0"/>
      <w:divBdr>
        <w:top w:val="none" w:sz="0" w:space="0" w:color="auto"/>
        <w:left w:val="none" w:sz="0" w:space="0" w:color="auto"/>
        <w:bottom w:val="none" w:sz="0" w:space="0" w:color="auto"/>
        <w:right w:val="none" w:sz="0" w:space="0" w:color="auto"/>
      </w:divBdr>
    </w:div>
    <w:div w:id="21473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polarplay.com/" TargetMode="External"/><Relationship Id="rId26" Type="http://schemas.openxmlformats.org/officeDocument/2006/relationships/hyperlink" Target="http://www.condor.com" TargetMode="External"/><Relationship Id="rId39" Type="http://schemas.openxmlformats.org/officeDocument/2006/relationships/hyperlink" Target="http://r20.rs6.net/tn.jsp?f=001oYywSRqSM3AgkHttYMjYJdytMhbkhWpNAjqvTe2wyK-pXZohZH1H0g7M-WjCT1EzHkh7RHVl5EVbxjHf-5uZ9n4R52jy25JVGxK2ureu8JPaz7pGw_OLyE6MWVRy8G2ki7yu92LFXPkrZG4KTdcpY3acAMBZRIAvW3wm9iuMBteLE_7sxszjJpr7fHJNS_qUemurBZ0rrcBvBtD2lN8WQiszNU46lOiVU8WC7V4Cxvo=&amp;c=dTZIecEQvuoUxAqgQTSZecdRLF2lmHy0M0rJGxEdFuoMqY_tKetw2w==&amp;ch=r23fIabQShFPegtBLAbU5wYoadWVas_l4bgQ2VgSrkj2j5f6DYfmDQ==" TargetMode="External"/><Relationship Id="rId3" Type="http://schemas.openxmlformats.org/officeDocument/2006/relationships/styles" Target="styles.xml"/><Relationship Id="rId21" Type="http://schemas.openxmlformats.org/officeDocument/2006/relationships/hyperlink" Target="https://scottsdale.andaz.hyatt.com/en/hotel/home.html" TargetMode="External"/><Relationship Id="rId34" Type="http://schemas.openxmlformats.org/officeDocument/2006/relationships/hyperlink" Target="file:///\\AOTDC02.AZOT.COM\Shared\Media%20Relations\Brief\bikeleague.org\bfa\awards" TargetMode="External"/><Relationship Id="rId42" Type="http://schemas.openxmlformats.org/officeDocument/2006/relationships/image" Target="media/image1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uidanceair.com/" TargetMode="External"/><Relationship Id="rId17" Type="http://schemas.openxmlformats.org/officeDocument/2006/relationships/hyperlink" Target="http://www.oldpueblobrewtours.com/" TargetMode="External"/><Relationship Id="rId25" Type="http://schemas.openxmlformats.org/officeDocument/2006/relationships/image" Target="media/image7.jpeg"/><Relationship Id="rId33" Type="http://schemas.openxmlformats.org/officeDocument/2006/relationships/hyperlink" Target="http://www.winemag.com/100-best-restaurants-2017/" TargetMode="External"/><Relationship Id="rId38" Type="http://schemas.openxmlformats.org/officeDocument/2006/relationships/hyperlink" Target="https://azstateparks.com/Kartchner" TargetMode="External"/><Relationship Id="rId46" Type="http://schemas.openxmlformats.org/officeDocument/2006/relationships/hyperlink" Target="http://www.visitarizona.com/planning/local-wor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yalpalmshotel.com/" TargetMode="External"/><Relationship Id="rId29" Type="http://schemas.openxmlformats.org/officeDocument/2006/relationships/hyperlink" Target="http://www.gatewayairport.com/PressRelease.aspx?id=142"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s://www.forbes.com/forbes/welcome/?toURL=https://www.forbes.com/sites/nickpassmore/2017/06/10/10-best-american-craft-whiskies-for-fathers-day/&amp;refURL=&amp;referrer=" TargetMode="External"/><Relationship Id="rId40" Type="http://schemas.openxmlformats.org/officeDocument/2006/relationships/image" Target="media/image9.jpeg"/><Relationship Id="rId45" Type="http://schemas.openxmlformats.org/officeDocument/2006/relationships/hyperlink" Target="http://www.visitarizona.com/visitors-guid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scottsdale.andaz.hyatt.com/en/hotel/dining/weft-warp-art-bar-kitchen.html" TargetMode="External"/><Relationship Id="rId28" Type="http://schemas.openxmlformats.org/officeDocument/2006/relationships/hyperlink" Target="https://www.flytucson.com/about-tus/tus-news/" TargetMode="External"/><Relationship Id="rId36" Type="http://schemas.openxmlformats.org/officeDocument/2006/relationships/hyperlink" Target="http://www.esquire.com/food-drink/drinks/a54739/best-whiskey-distilleries-in-america/" TargetMode="External"/><Relationship Id="rId49" Type="http://schemas.openxmlformats.org/officeDocument/2006/relationships/footer" Target="footer1.xml"/><Relationship Id="rId10" Type="http://schemas.openxmlformats.org/officeDocument/2006/relationships/hyperlink" Target="mailto:mmagnusson@tourism.az.gov" TargetMode="External"/><Relationship Id="rId19" Type="http://schemas.openxmlformats.org/officeDocument/2006/relationships/image" Target="media/image5.jpeg"/><Relationship Id="rId31" Type="http://schemas.openxmlformats.org/officeDocument/2006/relationships/hyperlink" Target="https://skyharbor.com/images/default-source/PressReleases/t4-air-canada-rouge.jpg?sfvrsn=4" TargetMode="External"/><Relationship Id="rId44" Type="http://schemas.openxmlformats.org/officeDocument/2006/relationships/hyperlink" Target="http://newsroom.visitarizona.co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todd@tourism.az.gov" TargetMode="External"/><Relationship Id="rId14" Type="http://schemas.openxmlformats.org/officeDocument/2006/relationships/hyperlink" Target="https://www.arizonasnowbowl.com/?q=node/371" TargetMode="External"/><Relationship Id="rId22" Type="http://schemas.openxmlformats.org/officeDocument/2006/relationships/hyperlink" Target="https://www.hyatt.com/corporate/spas/Palo-Verde-Spa-and-Apothecary/en/home.html" TargetMode="External"/><Relationship Id="rId27" Type="http://schemas.openxmlformats.org/officeDocument/2006/relationships/hyperlink" Target="https://www.flytucson.com/articles/alaska-airlines-to-introduce-nonstop-flights-from-tucson-to-san-jose-and-silicon-valley/" TargetMode="External"/><Relationship Id="rId30" Type="http://schemas.openxmlformats.org/officeDocument/2006/relationships/hyperlink" Target="https://skyharbor.com/Media/PressReleases/2017/05/03/air-canada-to-launch-non-stop-service-between-phx-and-montreal" TargetMode="External"/><Relationship Id="rId35" Type="http://schemas.openxmlformats.org/officeDocument/2006/relationships/hyperlink" Target="http://www.sierravistaaz.gov/download-maps" TargetMode="External"/><Relationship Id="rId43" Type="http://schemas.openxmlformats.org/officeDocument/2006/relationships/hyperlink" Target="http://www.youtube.com/user/ArizonaTourism" TargetMode="External"/><Relationship Id="rId48" Type="http://schemas.openxmlformats.org/officeDocument/2006/relationships/header" Target="header2.xml"/><Relationship Id="rId8" Type="http://schemas.openxmlformats.org/officeDocument/2006/relationships/hyperlink" Target="file:///\\AOTDC02\Shared\Media%20Relations\Weekly%20Brief\bblaine@tourism.az.gov" TargetMode="External"/><Relationship Id="rId51"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8F1FF-49D5-4590-9FB8-A31C396D6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mmagnusson</dc:creator>
  <cp:lastModifiedBy>Marjorie Magnusson</cp:lastModifiedBy>
  <cp:revision>2</cp:revision>
  <cp:lastPrinted>2017-06-13T17:31:00Z</cp:lastPrinted>
  <dcterms:created xsi:type="dcterms:W3CDTF">2017-07-13T00:09:00Z</dcterms:created>
  <dcterms:modified xsi:type="dcterms:W3CDTF">2017-07-13T00:09:00Z</dcterms:modified>
</cp:coreProperties>
</file>